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1685" w14:textId="5B3BE78B" w:rsidR="00A6040B" w:rsidRDefault="00C56BF5" w:rsidP="00A6040B">
      <w:pPr>
        <w:pStyle w:val="Corps"/>
        <w:spacing w:after="80" w:line="288" w:lineRule="auto"/>
        <w:ind w:left="1783"/>
      </w:pPr>
      <w:r>
        <w:rPr>
          <w:noProof/>
        </w:rPr>
        <mc:AlternateContent>
          <mc:Choice Requires="wps">
            <w:drawing>
              <wp:anchor distT="152400" distB="152400" distL="152400" distR="152400" simplePos="0" relativeHeight="251661312" behindDoc="0" locked="0" layoutInCell="1" allowOverlap="1" wp14:anchorId="49C04E9B" wp14:editId="10878577">
                <wp:simplePos x="0" y="0"/>
                <wp:positionH relativeFrom="page">
                  <wp:posOffset>2890157</wp:posOffset>
                </wp:positionH>
                <wp:positionV relativeFrom="page">
                  <wp:posOffset>1885950</wp:posOffset>
                </wp:positionV>
                <wp:extent cx="4215130" cy="1561011"/>
                <wp:effectExtent l="0" t="0" r="1270" b="1270"/>
                <wp:wrapTopAndBottom distT="152400" distB="152400"/>
                <wp:docPr id="1073741890" name="officeArt object"/>
                <wp:cNvGraphicFramePr/>
                <a:graphic xmlns:a="http://schemas.openxmlformats.org/drawingml/2006/main">
                  <a:graphicData uri="http://schemas.microsoft.com/office/word/2010/wordprocessingShape">
                    <wps:wsp>
                      <wps:cNvSpPr/>
                      <wps:spPr>
                        <a:xfrm>
                          <a:off x="0" y="0"/>
                          <a:ext cx="4215130" cy="1561011"/>
                        </a:xfrm>
                        <a:prstGeom prst="rect">
                          <a:avLst/>
                        </a:prstGeom>
                        <a:solidFill>
                          <a:srgbClr val="E3E8E0"/>
                        </a:solidFill>
                        <a:ln w="12700" cap="flat">
                          <a:noFill/>
                          <a:miter lim="400000"/>
                        </a:ln>
                        <a:effectLst/>
                      </wps:spPr>
                      <wps:bodyPr/>
                    </wps:wsp>
                  </a:graphicData>
                </a:graphic>
                <wp14:sizeRelV relativeFrom="margin">
                  <wp14:pctHeight>0</wp14:pctHeight>
                </wp14:sizeRelV>
              </wp:anchor>
            </w:drawing>
          </mc:Choice>
          <mc:Fallback>
            <w:pict>
              <v:rect w14:anchorId="7FAA9929" id="officeArt object" o:spid="_x0000_s1026" style="position:absolute;margin-left:227.55pt;margin-top:148.5pt;width:331.9pt;height:122.9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" fillcolor="#e3e8e0" stroked="f" strokeweight="1pt">
                <v:stroke miterlimit="4"/>
                <w10:wrap type="topAndBottom"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14:anchorId="645A60B7" wp14:editId="5043569F">
                <wp:simplePos x="0" y="0"/>
                <wp:positionH relativeFrom="page">
                  <wp:posOffset>2971800</wp:posOffset>
                </wp:positionH>
                <wp:positionV relativeFrom="page">
                  <wp:posOffset>1811927</wp:posOffset>
                </wp:positionV>
                <wp:extent cx="4039870" cy="1634581"/>
                <wp:effectExtent l="0" t="0" r="0" b="3810"/>
                <wp:wrapSquare wrapText="bothSides" distT="152400" distB="152400" distL="152400" distR="152400"/>
                <wp:docPr id="1073741891" name="officeArt object"/>
                <wp:cNvGraphicFramePr/>
                <a:graphic xmlns:a="http://schemas.openxmlformats.org/drawingml/2006/main">
                  <a:graphicData uri="http://schemas.microsoft.com/office/word/2010/wordprocessingShape">
                    <wps:wsp>
                      <wps:cNvSpPr txBox="1"/>
                      <wps:spPr>
                        <a:xfrm>
                          <a:off x="0" y="0"/>
                          <a:ext cx="4039870" cy="1634581"/>
                        </a:xfrm>
                        <a:prstGeom prst="rect">
                          <a:avLst/>
                        </a:prstGeom>
                        <a:noFill/>
                        <a:ln w="12700" cap="flat">
                          <a:noFill/>
                          <a:miter lim="400000"/>
                        </a:ln>
                        <a:effectLst/>
                      </wps:spPr>
                      <wps:txbx>
                        <w:txbxContent>
                          <w:p w14:paraId="352E7267" w14:textId="77777777" w:rsidR="00A6040B" w:rsidRDefault="00A6040B" w:rsidP="00A6040B">
                            <w:pPr>
                              <w:pStyle w:val="Titre2"/>
                              <w:spacing w:before="240" w:after="220" w:line="288" w:lineRule="auto"/>
                              <w:jc w:val="both"/>
                            </w:pPr>
                            <w:r>
                              <w:rPr>
                                <w:rFonts w:ascii="Arial Narrow" w:hAnsi="Arial Narrow"/>
                                <w:b w:val="0"/>
                                <w:bCs w:val="0"/>
                                <w:color w:val="049EE8"/>
                                <w:sz w:val="24"/>
                                <w:szCs w:val="24"/>
                              </w:rPr>
                              <w:t>Pagaies Couleurs est la base de l’animation des clubs. Le passage des différents niveaux permet au pratiquant de mesurer sa progression en même temps que d’accéder à différents niveaux de l’animation sportive. Les niveaux 1 (</w:t>
                            </w:r>
                            <w:r>
                              <w:rPr>
                                <w:rStyle w:val="Aucun"/>
                                <w:rFonts w:ascii="Arial Narrow" w:hAnsi="Arial Narrow"/>
                                <w:b w:val="0"/>
                                <w:bCs w:val="0"/>
                                <w:color w:val="FFFFFF"/>
                                <w:sz w:val="24"/>
                                <w:szCs w:val="24"/>
                              </w:rPr>
                              <w:t>blanche</w:t>
                            </w:r>
                            <w:r>
                              <w:rPr>
                                <w:rFonts w:ascii="Arial Narrow" w:hAnsi="Arial Narrow"/>
                                <w:b w:val="0"/>
                                <w:bCs w:val="0"/>
                                <w:color w:val="049EE8"/>
                                <w:sz w:val="24"/>
                                <w:szCs w:val="24"/>
                              </w:rPr>
                              <w:t xml:space="preserve"> et </w:t>
                            </w:r>
                            <w:r>
                              <w:rPr>
                                <w:rStyle w:val="Aucun"/>
                                <w:rFonts w:ascii="Arial Narrow" w:hAnsi="Arial Narrow"/>
                                <w:b w:val="0"/>
                                <w:bCs w:val="0"/>
                                <w:color w:val="FFFA0B"/>
                                <w:sz w:val="24"/>
                                <w:szCs w:val="24"/>
                              </w:rPr>
                              <w:t>jaune</w:t>
                            </w:r>
                            <w:r>
                              <w:rPr>
                                <w:rFonts w:ascii="Arial Narrow" w:hAnsi="Arial Narrow"/>
                                <w:b w:val="0"/>
                                <w:bCs w:val="0"/>
                                <w:color w:val="049EE8"/>
                                <w:sz w:val="24"/>
                                <w:szCs w:val="24"/>
                              </w:rPr>
                              <w:t>) et 2 (</w:t>
                            </w:r>
                            <w:r>
                              <w:rPr>
                                <w:rStyle w:val="Aucun"/>
                                <w:rFonts w:ascii="Arial Narrow" w:hAnsi="Arial Narrow"/>
                                <w:b w:val="0"/>
                                <w:bCs w:val="0"/>
                                <w:color w:val="13CE22"/>
                                <w:sz w:val="24"/>
                                <w:szCs w:val="24"/>
                              </w:rPr>
                              <w:t>verte</w:t>
                            </w:r>
                            <w:r>
                              <w:rPr>
                                <w:rFonts w:ascii="Arial Narrow" w:hAnsi="Arial Narrow"/>
                                <w:b w:val="0"/>
                                <w:bCs w:val="0"/>
                                <w:color w:val="049EE8"/>
                                <w:sz w:val="24"/>
                                <w:szCs w:val="24"/>
                              </w:rPr>
                              <w:t xml:space="preserve"> et bleue) sont encadrés et validés par les Moniteurs Fédéraux responsables des écoles de pagaie. Le niveau 3 (</w:t>
                            </w:r>
                            <w:r>
                              <w:rPr>
                                <w:rStyle w:val="Aucun"/>
                                <w:rFonts w:ascii="Arial Narrow" w:hAnsi="Arial Narrow"/>
                                <w:b w:val="0"/>
                                <w:bCs w:val="0"/>
                                <w:color w:val="FF091C"/>
                                <w:sz w:val="24"/>
                                <w:szCs w:val="24"/>
                              </w:rPr>
                              <w:t>rouge</w:t>
                            </w:r>
                            <w:r>
                              <w:rPr>
                                <w:rFonts w:ascii="Arial Narrow" w:hAnsi="Arial Narrow"/>
                                <w:b w:val="0"/>
                                <w:bCs w:val="0"/>
                                <w:color w:val="049EE8"/>
                                <w:sz w:val="24"/>
                                <w:szCs w:val="24"/>
                              </w:rPr>
                              <w:t xml:space="preserve"> et </w:t>
                            </w:r>
                            <w:r>
                              <w:rPr>
                                <w:rStyle w:val="Aucun"/>
                                <w:rFonts w:ascii="Arial Narrow" w:hAnsi="Arial Narrow"/>
                                <w:b w:val="0"/>
                                <w:bCs w:val="0"/>
                                <w:sz w:val="24"/>
                                <w:szCs w:val="24"/>
                              </w:rPr>
                              <w:t>noir</w:t>
                            </w:r>
                            <w:r>
                              <w:rPr>
                                <w:rFonts w:ascii="Arial Narrow" w:hAnsi="Arial Narrow"/>
                                <w:b w:val="0"/>
                                <w:bCs w:val="0"/>
                                <w:color w:val="049EE8"/>
                                <w:sz w:val="24"/>
                                <w:szCs w:val="24"/>
                              </w:rPr>
                              <w:t>) est délivré par le pool formateur du Comité Régional.</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645A60B7" id="_x0000_t202" coordsize="21600,21600" o:spt="202" path="m,l,21600r21600,l21600,xe">
                <v:stroke joinstyle="miter"/>
                <v:path gradientshapeok="t" o:connecttype="rect"/>
              </v:shapetype>
              <v:shape id="officeArt object" o:spid="_x0000_s1026" type="#_x0000_t202" style="position:absolute;left:0;text-align:left;margin-left:234pt;margin-top:142.65pt;width:318.1pt;height:128.7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" filled="f" stroked="f" strokeweight="1pt">
                <v:stroke miterlimit="4"/>
                <v:textbox inset="0,0,0,0">
                  <w:txbxContent>
                    <w:p w14:paraId="352E7267" w14:textId="77777777" w:rsidR="00A6040B" w:rsidRDefault="00A6040B" w:rsidP="00A6040B">
                      <w:pPr>
                        <w:pStyle w:val="Titre2"/>
                        <w:spacing w:before="240" w:after="220" w:line="288" w:lineRule="auto"/>
                        <w:jc w:val="both"/>
                      </w:pPr>
                      <w:r>
                        <w:rPr>
                          <w:rFonts w:ascii="Arial Narrow" w:hAnsi="Arial Narrow"/>
                          <w:b w:val="0"/>
                          <w:bCs w:val="0"/>
                          <w:color w:val="049EE8"/>
                          <w:sz w:val="24"/>
                          <w:szCs w:val="24"/>
                        </w:rPr>
                        <w:t>Pagaies Couleurs est la base de l’animation des clubs. Le passage des différents niveaux permet au pratiquant de mesurer sa progression en même temps que d’accéder à différents niveaux de l’animation sportive. Les niveaux 1 (</w:t>
                      </w:r>
                      <w:r>
                        <w:rPr>
                          <w:rStyle w:val="Aucun"/>
                          <w:rFonts w:ascii="Arial Narrow" w:hAnsi="Arial Narrow"/>
                          <w:b w:val="0"/>
                          <w:bCs w:val="0"/>
                          <w:color w:val="FFFFFF"/>
                          <w:sz w:val="24"/>
                          <w:szCs w:val="24"/>
                        </w:rPr>
                        <w:t>blanche</w:t>
                      </w:r>
                      <w:r>
                        <w:rPr>
                          <w:rFonts w:ascii="Arial Narrow" w:hAnsi="Arial Narrow"/>
                          <w:b w:val="0"/>
                          <w:bCs w:val="0"/>
                          <w:color w:val="049EE8"/>
                          <w:sz w:val="24"/>
                          <w:szCs w:val="24"/>
                        </w:rPr>
                        <w:t xml:space="preserve"> et </w:t>
                      </w:r>
                      <w:r>
                        <w:rPr>
                          <w:rStyle w:val="Aucun"/>
                          <w:rFonts w:ascii="Arial Narrow" w:hAnsi="Arial Narrow"/>
                          <w:b w:val="0"/>
                          <w:bCs w:val="0"/>
                          <w:color w:val="FFFA0B"/>
                          <w:sz w:val="24"/>
                          <w:szCs w:val="24"/>
                        </w:rPr>
                        <w:t>jaune</w:t>
                      </w:r>
                      <w:r>
                        <w:rPr>
                          <w:rFonts w:ascii="Arial Narrow" w:hAnsi="Arial Narrow"/>
                          <w:b w:val="0"/>
                          <w:bCs w:val="0"/>
                          <w:color w:val="049EE8"/>
                          <w:sz w:val="24"/>
                          <w:szCs w:val="24"/>
                        </w:rPr>
                        <w:t>) et 2 (</w:t>
                      </w:r>
                      <w:r>
                        <w:rPr>
                          <w:rStyle w:val="Aucun"/>
                          <w:rFonts w:ascii="Arial Narrow" w:hAnsi="Arial Narrow"/>
                          <w:b w:val="0"/>
                          <w:bCs w:val="0"/>
                          <w:color w:val="13CE22"/>
                          <w:sz w:val="24"/>
                          <w:szCs w:val="24"/>
                        </w:rPr>
                        <w:t>verte</w:t>
                      </w:r>
                      <w:r>
                        <w:rPr>
                          <w:rFonts w:ascii="Arial Narrow" w:hAnsi="Arial Narrow"/>
                          <w:b w:val="0"/>
                          <w:bCs w:val="0"/>
                          <w:color w:val="049EE8"/>
                          <w:sz w:val="24"/>
                          <w:szCs w:val="24"/>
                        </w:rPr>
                        <w:t xml:space="preserve"> et bleue) sont encadrés et validés par les Moniteurs Fédéraux responsables des écoles de pagaie. Le niveau 3 (</w:t>
                      </w:r>
                      <w:r>
                        <w:rPr>
                          <w:rStyle w:val="Aucun"/>
                          <w:rFonts w:ascii="Arial Narrow" w:hAnsi="Arial Narrow"/>
                          <w:b w:val="0"/>
                          <w:bCs w:val="0"/>
                          <w:color w:val="FF091C"/>
                          <w:sz w:val="24"/>
                          <w:szCs w:val="24"/>
                        </w:rPr>
                        <w:t>rouge</w:t>
                      </w:r>
                      <w:r>
                        <w:rPr>
                          <w:rFonts w:ascii="Arial Narrow" w:hAnsi="Arial Narrow"/>
                          <w:b w:val="0"/>
                          <w:bCs w:val="0"/>
                          <w:color w:val="049EE8"/>
                          <w:sz w:val="24"/>
                          <w:szCs w:val="24"/>
                        </w:rPr>
                        <w:t xml:space="preserve"> et </w:t>
                      </w:r>
                      <w:r>
                        <w:rPr>
                          <w:rStyle w:val="Aucun"/>
                          <w:rFonts w:ascii="Arial Narrow" w:hAnsi="Arial Narrow"/>
                          <w:b w:val="0"/>
                          <w:bCs w:val="0"/>
                          <w:sz w:val="24"/>
                          <w:szCs w:val="24"/>
                        </w:rPr>
                        <w:t>noir</w:t>
                      </w:r>
                      <w:r>
                        <w:rPr>
                          <w:rFonts w:ascii="Arial Narrow" w:hAnsi="Arial Narrow"/>
                          <w:b w:val="0"/>
                          <w:bCs w:val="0"/>
                          <w:color w:val="049EE8"/>
                          <w:sz w:val="24"/>
                          <w:szCs w:val="24"/>
                        </w:rPr>
                        <w:t>) est délivré par le pool formateur du Comité Régional.</w:t>
                      </w:r>
                    </w:p>
                  </w:txbxContent>
                </v:textbox>
                <w10:wrap type="square" anchorx="page" anchory="page"/>
              </v:shape>
            </w:pict>
          </mc:Fallback>
        </mc:AlternateContent>
      </w:r>
      <w:r w:rsidR="00A6040B">
        <w:rPr>
          <w:noProof/>
        </w:rPr>
        <mc:AlternateContent>
          <mc:Choice Requires="wps">
            <w:drawing>
              <wp:anchor distT="152400" distB="152400" distL="152400" distR="152400" simplePos="0" relativeHeight="251666432" behindDoc="0" locked="0" layoutInCell="1" allowOverlap="1" wp14:anchorId="1AAA10C6" wp14:editId="09524A62">
                <wp:simplePos x="0" y="0"/>
                <wp:positionH relativeFrom="page">
                  <wp:posOffset>3217333</wp:posOffset>
                </wp:positionH>
                <wp:positionV relativeFrom="page">
                  <wp:posOffset>6028268</wp:posOffset>
                </wp:positionV>
                <wp:extent cx="3620135" cy="3937000"/>
                <wp:effectExtent l="0" t="0" r="0" b="0"/>
                <wp:wrapSquare wrapText="bothSides" distT="152400" distB="152400" distL="152400" distR="152400"/>
                <wp:docPr id="1073741895" name="officeArt object"/>
                <wp:cNvGraphicFramePr/>
                <a:graphic xmlns:a="http://schemas.openxmlformats.org/drawingml/2006/main">
                  <a:graphicData uri="http://schemas.microsoft.com/office/word/2010/wordprocessingShape">
                    <wps:wsp>
                      <wps:cNvSpPr txBox="1"/>
                      <wps:spPr>
                        <a:xfrm>
                          <a:off x="0" y="0"/>
                          <a:ext cx="3620135" cy="3937000"/>
                        </a:xfrm>
                        <a:prstGeom prst="rect">
                          <a:avLst/>
                        </a:prstGeom>
                        <a:noFill/>
                        <a:ln w="12700" cap="flat">
                          <a:noFill/>
                          <a:miter lim="400000"/>
                        </a:ln>
                        <a:effectLst/>
                      </wps:spPr>
                      <wps:txbx>
                        <w:txbxContent>
                          <w:p w14:paraId="2C5147E5" w14:textId="77777777" w:rsidR="00A6040B" w:rsidRDefault="00A6040B" w:rsidP="00A6040B">
                            <w:pPr>
                              <w:pStyle w:val="Titre2"/>
                              <w:spacing w:before="240" w:after="220"/>
                              <w:jc w:val="center"/>
                              <w:rPr>
                                <w:rFonts w:ascii="Arial Narrow" w:eastAsia="Arial Narrow" w:hAnsi="Arial Narrow" w:cs="Arial Narrow"/>
                                <w:color w:val="049EE8"/>
                              </w:rPr>
                            </w:pPr>
                            <w:r>
                              <w:rPr>
                                <w:rFonts w:ascii="Arial Narrow" w:hAnsi="Arial Narrow"/>
                                <w:color w:val="049EE8"/>
                              </w:rPr>
                              <w:t>FICHE PRATIQUE :</w:t>
                            </w:r>
                          </w:p>
                          <w:p w14:paraId="453FF103"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Public :</w:t>
                            </w:r>
                            <w:r>
                              <w:rPr>
                                <w:rFonts w:ascii="Arial Narrow" w:hAnsi="Arial Narrow"/>
                                <w:color w:val="049EE8"/>
                                <w:sz w:val="24"/>
                                <w:szCs w:val="24"/>
                              </w:rPr>
                              <w:t xml:space="preserve"> Licencié avec niveau confirmé classe 3-4</w:t>
                            </w:r>
                          </w:p>
                          <w:p w14:paraId="410DCB3E" w14:textId="77777777" w:rsidR="00A6040B" w:rsidRDefault="00A6040B" w:rsidP="00A6040B">
                            <w:pPr>
                              <w:pStyle w:val="Corps"/>
                              <w:spacing w:after="80"/>
                              <w:jc w:val="both"/>
                              <w:rPr>
                                <w:rFonts w:ascii="Arial Narrow" w:eastAsia="Arial Narrow" w:hAnsi="Arial Narrow" w:cs="Arial Narrow"/>
                                <w:color w:val="049EE8"/>
                                <w:sz w:val="24"/>
                                <w:szCs w:val="24"/>
                              </w:rPr>
                            </w:pPr>
                            <w:r>
                              <w:rPr>
                                <w:rFonts w:ascii="Arial Narrow" w:eastAsia="Arial Narrow" w:hAnsi="Arial Narrow" w:cs="Arial Narrow"/>
                                <w:color w:val="049EE8"/>
                                <w:sz w:val="24"/>
                                <w:szCs w:val="24"/>
                              </w:rPr>
                              <w:tab/>
                              <w:t>attention effectifs limit</w:t>
                            </w:r>
                            <w:r>
                              <w:rPr>
                                <w:rFonts w:ascii="Arial Narrow" w:hAnsi="Arial Narrow"/>
                                <w:color w:val="049EE8"/>
                                <w:sz w:val="24"/>
                                <w:szCs w:val="24"/>
                              </w:rPr>
                              <w:t>és</w:t>
                            </w:r>
                          </w:p>
                          <w:p w14:paraId="493AEA7B"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Près requis :</w:t>
                            </w:r>
                            <w:r>
                              <w:rPr>
                                <w:rFonts w:ascii="Arial Narrow" w:hAnsi="Arial Narrow"/>
                                <w:color w:val="049EE8"/>
                                <w:sz w:val="24"/>
                                <w:szCs w:val="24"/>
                              </w:rPr>
                              <w:t xml:space="preserve"> Licence Canoë + Pagaie Bleue Eaux Vives</w:t>
                            </w:r>
                          </w:p>
                          <w:p w14:paraId="74424C2B"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Lieux :</w:t>
                            </w:r>
                            <w:r>
                              <w:rPr>
                                <w:rFonts w:ascii="Arial Narrow" w:hAnsi="Arial Narrow"/>
                                <w:color w:val="049EE8"/>
                                <w:sz w:val="24"/>
                                <w:szCs w:val="24"/>
                              </w:rPr>
                              <w:t xml:space="preserve"> Bassin Artificiel Isle de la Serre ou St Pierre de </w:t>
                            </w:r>
                            <w:proofErr w:type="spellStart"/>
                            <w:r>
                              <w:rPr>
                                <w:rFonts w:ascii="Arial Narrow" w:hAnsi="Arial Narrow"/>
                                <w:color w:val="049EE8"/>
                                <w:sz w:val="24"/>
                                <w:szCs w:val="24"/>
                              </w:rPr>
                              <w:t>Boeuf</w:t>
                            </w:r>
                            <w:proofErr w:type="spellEnd"/>
                            <w:r>
                              <w:rPr>
                                <w:rFonts w:ascii="Arial Narrow" w:hAnsi="Arial Narrow"/>
                                <w:color w:val="049EE8"/>
                                <w:sz w:val="24"/>
                                <w:szCs w:val="24"/>
                              </w:rPr>
                              <w:t xml:space="preserve"> et Hautes Alpes</w:t>
                            </w:r>
                          </w:p>
                          <w:p w14:paraId="2E710582"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Inscriptions :</w:t>
                            </w:r>
                            <w:r>
                              <w:rPr>
                                <w:rFonts w:ascii="Arial Narrow" w:hAnsi="Arial Narrow"/>
                                <w:color w:val="049EE8"/>
                                <w:sz w:val="24"/>
                                <w:szCs w:val="24"/>
                              </w:rPr>
                              <w:t xml:space="preserve"> au près du Comité Régional</w:t>
                            </w:r>
                          </w:p>
                          <w:p w14:paraId="40ED17AE"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 xml:space="preserve">Coût : </w:t>
                            </w:r>
                            <w:r>
                              <w:rPr>
                                <w:rStyle w:val="Aucun"/>
                                <w:rFonts w:ascii="Arial Narrow" w:hAnsi="Arial Narrow"/>
                                <w:b/>
                                <w:bCs/>
                                <w:color w:val="049EE8"/>
                                <w:sz w:val="24"/>
                                <w:szCs w:val="24"/>
                              </w:rPr>
                              <w:tab/>
                            </w:r>
                            <w:r>
                              <w:rPr>
                                <w:rStyle w:val="Aucun"/>
                                <w:rFonts w:ascii="Arial Narrow" w:hAnsi="Arial Narrow"/>
                                <w:b/>
                                <w:bCs/>
                                <w:color w:val="049EE8"/>
                                <w:sz w:val="24"/>
                                <w:szCs w:val="24"/>
                              </w:rPr>
                              <w:tab/>
                            </w:r>
                            <w:proofErr w:type="spellStart"/>
                            <w:r>
                              <w:rPr>
                                <w:rFonts w:ascii="Arial Narrow" w:hAnsi="Arial Narrow"/>
                                <w:color w:val="049EE8"/>
                                <w:sz w:val="24"/>
                                <w:szCs w:val="24"/>
                              </w:rPr>
                              <w:t>week</w:t>
                            </w:r>
                            <w:proofErr w:type="spellEnd"/>
                            <w:r>
                              <w:rPr>
                                <w:rFonts w:ascii="Arial Narrow" w:hAnsi="Arial Narrow"/>
                                <w:color w:val="049EE8"/>
                                <w:sz w:val="24"/>
                                <w:szCs w:val="24"/>
                              </w:rPr>
                              <w:t xml:space="preserve"> end sécurité 25 euros frais pédagogiques hébergement et restauration autonome</w:t>
                            </w:r>
                          </w:p>
                          <w:p w14:paraId="62B244AD" w14:textId="77777777" w:rsidR="00A6040B" w:rsidRDefault="00A6040B" w:rsidP="00A6040B">
                            <w:pPr>
                              <w:pStyle w:val="Corps"/>
                              <w:spacing w:after="80"/>
                              <w:jc w:val="both"/>
                              <w:rPr>
                                <w:rFonts w:ascii="Arial Narrow" w:eastAsia="Arial Narrow" w:hAnsi="Arial Narrow" w:cs="Arial Narrow"/>
                                <w:color w:val="049EE8"/>
                                <w:sz w:val="24"/>
                                <w:szCs w:val="24"/>
                              </w:rPr>
                            </w:pPr>
                            <w:r>
                              <w:rPr>
                                <w:rFonts w:ascii="Arial Narrow" w:eastAsia="Arial Narrow" w:hAnsi="Arial Narrow" w:cs="Arial Narrow"/>
                                <w:color w:val="049EE8"/>
                                <w:sz w:val="24"/>
                                <w:szCs w:val="24"/>
                              </w:rPr>
                              <w:tab/>
                            </w:r>
                            <w:r>
                              <w:rPr>
                                <w:rFonts w:ascii="Arial Narrow" w:eastAsia="Arial Narrow" w:hAnsi="Arial Narrow" w:cs="Arial Narrow"/>
                                <w:color w:val="049EE8"/>
                                <w:sz w:val="24"/>
                                <w:szCs w:val="24"/>
                              </w:rPr>
                              <w:tab/>
                              <w:t>s</w:t>
                            </w:r>
                            <w:r>
                              <w:rPr>
                                <w:rFonts w:ascii="Arial Narrow" w:hAnsi="Arial Narrow"/>
                                <w:color w:val="049EE8"/>
                                <w:sz w:val="24"/>
                                <w:szCs w:val="24"/>
                              </w:rPr>
                              <w:t>éjour rivière 4 jours 250 euros pack complet à partir du point de rendez vous</w:t>
                            </w:r>
                          </w:p>
                          <w:p w14:paraId="6C019236"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Contenus :</w:t>
                            </w:r>
                            <w:r>
                              <w:rPr>
                                <w:rFonts w:ascii="Arial Narrow" w:hAnsi="Arial Narrow"/>
                                <w:color w:val="049EE8"/>
                                <w:sz w:val="24"/>
                                <w:szCs w:val="24"/>
                              </w:rPr>
                              <w:t xml:space="preserve"> </w:t>
                            </w:r>
                            <w:r>
                              <w:rPr>
                                <w:rFonts w:ascii="Arial Narrow" w:hAnsi="Arial Narrow"/>
                                <w:color w:val="049EE8"/>
                                <w:sz w:val="24"/>
                                <w:szCs w:val="24"/>
                              </w:rPr>
                              <w:tab/>
                              <w:t xml:space="preserve">un </w:t>
                            </w:r>
                            <w:proofErr w:type="spellStart"/>
                            <w:r>
                              <w:rPr>
                                <w:rFonts w:ascii="Arial Narrow" w:hAnsi="Arial Narrow"/>
                                <w:color w:val="049EE8"/>
                                <w:sz w:val="24"/>
                                <w:szCs w:val="24"/>
                              </w:rPr>
                              <w:t>week</w:t>
                            </w:r>
                            <w:proofErr w:type="spellEnd"/>
                            <w:r>
                              <w:rPr>
                                <w:rFonts w:ascii="Arial Narrow" w:hAnsi="Arial Narrow"/>
                                <w:color w:val="049EE8"/>
                                <w:sz w:val="24"/>
                                <w:szCs w:val="24"/>
                              </w:rPr>
                              <w:t xml:space="preserve"> end sécurité, maitrise de l'intervention en eau vive et des techniques adaptées à la navigation en classe 4/5.</w:t>
                            </w:r>
                          </w:p>
                          <w:p w14:paraId="13531B01" w14:textId="77777777" w:rsidR="00A6040B" w:rsidRDefault="00A6040B" w:rsidP="00A6040B">
                            <w:pPr>
                              <w:pStyle w:val="Corps"/>
                              <w:spacing w:after="80"/>
                              <w:jc w:val="both"/>
                              <w:rPr>
                                <w:rFonts w:ascii="Arial Narrow" w:eastAsia="Arial Narrow" w:hAnsi="Arial Narrow" w:cs="Arial Narrow"/>
                                <w:color w:val="049EE8"/>
                                <w:sz w:val="24"/>
                                <w:szCs w:val="24"/>
                              </w:rPr>
                            </w:pPr>
                            <w:r>
                              <w:rPr>
                                <w:rFonts w:ascii="Arial Narrow" w:eastAsia="Arial Narrow" w:hAnsi="Arial Narrow" w:cs="Arial Narrow"/>
                                <w:color w:val="049EE8"/>
                                <w:sz w:val="24"/>
                                <w:szCs w:val="24"/>
                              </w:rPr>
                              <w:tab/>
                            </w:r>
                            <w:r>
                              <w:rPr>
                                <w:rFonts w:ascii="Arial Narrow" w:eastAsia="Arial Narrow" w:hAnsi="Arial Narrow" w:cs="Arial Narrow"/>
                                <w:color w:val="049EE8"/>
                                <w:sz w:val="24"/>
                                <w:szCs w:val="24"/>
                              </w:rPr>
                              <w:tab/>
                              <w:t>un s</w:t>
                            </w:r>
                            <w:r>
                              <w:rPr>
                                <w:rFonts w:ascii="Arial Narrow" w:hAnsi="Arial Narrow"/>
                                <w:color w:val="049EE8"/>
                                <w:sz w:val="24"/>
                                <w:szCs w:val="24"/>
                              </w:rPr>
                              <w:t>éjour dans les hautes Alpes ou autre site en fonction des conditions de navigation, pour la mise en pratique des conduites de groupe en sécurité et la validation du niveau de navigation.</w:t>
                            </w:r>
                          </w:p>
                          <w:p w14:paraId="763FB2BA" w14:textId="77777777" w:rsidR="00A6040B" w:rsidRDefault="00A6040B" w:rsidP="00A6040B">
                            <w:pPr>
                              <w:pStyle w:val="Corps"/>
                              <w:spacing w:after="80"/>
                              <w:jc w:val="both"/>
                            </w:pPr>
                          </w:p>
                        </w:txbxContent>
                      </wps:txbx>
                      <wps:bodyPr wrap="square" lIns="0" tIns="0" rIns="0" bIns="0" numCol="1" anchor="t">
                        <a:noAutofit/>
                      </wps:bodyPr>
                    </wps:wsp>
                  </a:graphicData>
                </a:graphic>
                <wp14:sizeRelV relativeFrom="margin">
                  <wp14:pctHeight>0</wp14:pctHeight>
                </wp14:sizeRelV>
              </wp:anchor>
            </w:drawing>
          </mc:Choice>
          <mc:Fallback>
            <w:pict>
              <v:shape w14:anchorId="1AAA10C6" id="_x0000_s1027" type="#_x0000_t202" style="position:absolute;left:0;text-align:left;margin-left:253.35pt;margin-top:474.65pt;width:285.05pt;height:310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" filled="f" stroked="f" strokeweight="1pt">
                <v:stroke miterlimit="4"/>
                <v:textbox inset="0,0,0,0">
                  <w:txbxContent>
                    <w:p w14:paraId="2C5147E5" w14:textId="77777777" w:rsidR="00A6040B" w:rsidRDefault="00A6040B" w:rsidP="00A6040B">
                      <w:pPr>
                        <w:pStyle w:val="Titre2"/>
                        <w:spacing w:before="240" w:after="220"/>
                        <w:jc w:val="center"/>
                        <w:rPr>
                          <w:rFonts w:ascii="Arial Narrow" w:eastAsia="Arial Narrow" w:hAnsi="Arial Narrow" w:cs="Arial Narrow"/>
                          <w:color w:val="049EE8"/>
                        </w:rPr>
                      </w:pPr>
                      <w:r>
                        <w:rPr>
                          <w:rFonts w:ascii="Arial Narrow" w:hAnsi="Arial Narrow"/>
                          <w:color w:val="049EE8"/>
                        </w:rPr>
                        <w:t>FICHE PRATIQUE :</w:t>
                      </w:r>
                    </w:p>
                    <w:p w14:paraId="453FF103"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Public :</w:t>
                      </w:r>
                      <w:r>
                        <w:rPr>
                          <w:rFonts w:ascii="Arial Narrow" w:hAnsi="Arial Narrow"/>
                          <w:color w:val="049EE8"/>
                          <w:sz w:val="24"/>
                          <w:szCs w:val="24"/>
                        </w:rPr>
                        <w:t xml:space="preserve"> Licencié avec niveau confirmé classe 3-4</w:t>
                      </w:r>
                    </w:p>
                    <w:p w14:paraId="410DCB3E" w14:textId="77777777" w:rsidR="00A6040B" w:rsidRDefault="00A6040B" w:rsidP="00A6040B">
                      <w:pPr>
                        <w:pStyle w:val="Corps"/>
                        <w:spacing w:after="80"/>
                        <w:jc w:val="both"/>
                        <w:rPr>
                          <w:rFonts w:ascii="Arial Narrow" w:eastAsia="Arial Narrow" w:hAnsi="Arial Narrow" w:cs="Arial Narrow"/>
                          <w:color w:val="049EE8"/>
                          <w:sz w:val="24"/>
                          <w:szCs w:val="24"/>
                        </w:rPr>
                      </w:pPr>
                      <w:r>
                        <w:rPr>
                          <w:rFonts w:ascii="Arial Narrow" w:eastAsia="Arial Narrow" w:hAnsi="Arial Narrow" w:cs="Arial Narrow"/>
                          <w:color w:val="049EE8"/>
                          <w:sz w:val="24"/>
                          <w:szCs w:val="24"/>
                        </w:rPr>
                        <w:tab/>
                      </w:r>
                      <w:proofErr w:type="gramStart"/>
                      <w:r>
                        <w:rPr>
                          <w:rFonts w:ascii="Arial Narrow" w:eastAsia="Arial Narrow" w:hAnsi="Arial Narrow" w:cs="Arial Narrow"/>
                          <w:color w:val="049EE8"/>
                          <w:sz w:val="24"/>
                          <w:szCs w:val="24"/>
                        </w:rPr>
                        <w:t>attention</w:t>
                      </w:r>
                      <w:proofErr w:type="gramEnd"/>
                      <w:r>
                        <w:rPr>
                          <w:rFonts w:ascii="Arial Narrow" w:eastAsia="Arial Narrow" w:hAnsi="Arial Narrow" w:cs="Arial Narrow"/>
                          <w:color w:val="049EE8"/>
                          <w:sz w:val="24"/>
                          <w:szCs w:val="24"/>
                        </w:rPr>
                        <w:t xml:space="preserve"> effectifs limit</w:t>
                      </w:r>
                      <w:r>
                        <w:rPr>
                          <w:rFonts w:ascii="Arial Narrow" w:hAnsi="Arial Narrow"/>
                          <w:color w:val="049EE8"/>
                          <w:sz w:val="24"/>
                          <w:szCs w:val="24"/>
                        </w:rPr>
                        <w:t>és</w:t>
                      </w:r>
                    </w:p>
                    <w:p w14:paraId="493AEA7B"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Près requis :</w:t>
                      </w:r>
                      <w:r>
                        <w:rPr>
                          <w:rFonts w:ascii="Arial Narrow" w:hAnsi="Arial Narrow"/>
                          <w:color w:val="049EE8"/>
                          <w:sz w:val="24"/>
                          <w:szCs w:val="24"/>
                        </w:rPr>
                        <w:t xml:space="preserve"> Licence Canoë + Pagaie Bleue Eaux Vives</w:t>
                      </w:r>
                    </w:p>
                    <w:p w14:paraId="74424C2B"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Lieux :</w:t>
                      </w:r>
                      <w:r>
                        <w:rPr>
                          <w:rFonts w:ascii="Arial Narrow" w:hAnsi="Arial Narrow"/>
                          <w:color w:val="049EE8"/>
                          <w:sz w:val="24"/>
                          <w:szCs w:val="24"/>
                        </w:rPr>
                        <w:t xml:space="preserve"> Bassin Artificiel Isle de la Serre ou St Pierre de </w:t>
                      </w:r>
                      <w:proofErr w:type="spellStart"/>
                      <w:r>
                        <w:rPr>
                          <w:rFonts w:ascii="Arial Narrow" w:hAnsi="Arial Narrow"/>
                          <w:color w:val="049EE8"/>
                          <w:sz w:val="24"/>
                          <w:szCs w:val="24"/>
                        </w:rPr>
                        <w:t>Boeuf</w:t>
                      </w:r>
                      <w:proofErr w:type="spellEnd"/>
                      <w:r>
                        <w:rPr>
                          <w:rFonts w:ascii="Arial Narrow" w:hAnsi="Arial Narrow"/>
                          <w:color w:val="049EE8"/>
                          <w:sz w:val="24"/>
                          <w:szCs w:val="24"/>
                        </w:rPr>
                        <w:t xml:space="preserve"> et Hautes Alpes</w:t>
                      </w:r>
                    </w:p>
                    <w:p w14:paraId="2E710582"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Inscriptions :</w:t>
                      </w:r>
                      <w:r>
                        <w:rPr>
                          <w:rFonts w:ascii="Arial Narrow" w:hAnsi="Arial Narrow"/>
                          <w:color w:val="049EE8"/>
                          <w:sz w:val="24"/>
                          <w:szCs w:val="24"/>
                        </w:rPr>
                        <w:t xml:space="preserve"> au près du Comité Régional</w:t>
                      </w:r>
                    </w:p>
                    <w:p w14:paraId="40ED17AE"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 xml:space="preserve">Coût : </w:t>
                      </w:r>
                      <w:r>
                        <w:rPr>
                          <w:rStyle w:val="Aucun"/>
                          <w:rFonts w:ascii="Arial Narrow" w:hAnsi="Arial Narrow"/>
                          <w:b/>
                          <w:bCs/>
                          <w:color w:val="049EE8"/>
                          <w:sz w:val="24"/>
                          <w:szCs w:val="24"/>
                        </w:rPr>
                        <w:tab/>
                      </w:r>
                      <w:r>
                        <w:rPr>
                          <w:rStyle w:val="Aucun"/>
                          <w:rFonts w:ascii="Arial Narrow" w:hAnsi="Arial Narrow"/>
                          <w:b/>
                          <w:bCs/>
                          <w:color w:val="049EE8"/>
                          <w:sz w:val="24"/>
                          <w:szCs w:val="24"/>
                        </w:rPr>
                        <w:tab/>
                      </w:r>
                      <w:proofErr w:type="spellStart"/>
                      <w:r>
                        <w:rPr>
                          <w:rFonts w:ascii="Arial Narrow" w:hAnsi="Arial Narrow"/>
                          <w:color w:val="049EE8"/>
                          <w:sz w:val="24"/>
                          <w:szCs w:val="24"/>
                        </w:rPr>
                        <w:t>week</w:t>
                      </w:r>
                      <w:proofErr w:type="spellEnd"/>
                      <w:r>
                        <w:rPr>
                          <w:rFonts w:ascii="Arial Narrow" w:hAnsi="Arial Narrow"/>
                          <w:color w:val="049EE8"/>
                          <w:sz w:val="24"/>
                          <w:szCs w:val="24"/>
                        </w:rPr>
                        <w:t xml:space="preserve"> end sécurité 25 euros frais pédagogiques hébergement et restauration autonome</w:t>
                      </w:r>
                    </w:p>
                    <w:p w14:paraId="62B244AD" w14:textId="77777777" w:rsidR="00A6040B" w:rsidRDefault="00A6040B" w:rsidP="00A6040B">
                      <w:pPr>
                        <w:pStyle w:val="Corps"/>
                        <w:spacing w:after="80"/>
                        <w:jc w:val="both"/>
                        <w:rPr>
                          <w:rFonts w:ascii="Arial Narrow" w:eastAsia="Arial Narrow" w:hAnsi="Arial Narrow" w:cs="Arial Narrow"/>
                          <w:color w:val="049EE8"/>
                          <w:sz w:val="24"/>
                          <w:szCs w:val="24"/>
                        </w:rPr>
                      </w:pPr>
                      <w:r>
                        <w:rPr>
                          <w:rFonts w:ascii="Arial Narrow" w:eastAsia="Arial Narrow" w:hAnsi="Arial Narrow" w:cs="Arial Narrow"/>
                          <w:color w:val="049EE8"/>
                          <w:sz w:val="24"/>
                          <w:szCs w:val="24"/>
                        </w:rPr>
                        <w:tab/>
                      </w:r>
                      <w:r>
                        <w:rPr>
                          <w:rFonts w:ascii="Arial Narrow" w:eastAsia="Arial Narrow" w:hAnsi="Arial Narrow" w:cs="Arial Narrow"/>
                          <w:color w:val="049EE8"/>
                          <w:sz w:val="24"/>
                          <w:szCs w:val="24"/>
                        </w:rPr>
                        <w:tab/>
                      </w:r>
                      <w:proofErr w:type="gramStart"/>
                      <w:r>
                        <w:rPr>
                          <w:rFonts w:ascii="Arial Narrow" w:eastAsia="Arial Narrow" w:hAnsi="Arial Narrow" w:cs="Arial Narrow"/>
                          <w:color w:val="049EE8"/>
                          <w:sz w:val="24"/>
                          <w:szCs w:val="24"/>
                        </w:rPr>
                        <w:t>s</w:t>
                      </w:r>
                      <w:r>
                        <w:rPr>
                          <w:rFonts w:ascii="Arial Narrow" w:hAnsi="Arial Narrow"/>
                          <w:color w:val="049EE8"/>
                          <w:sz w:val="24"/>
                          <w:szCs w:val="24"/>
                        </w:rPr>
                        <w:t>éjour</w:t>
                      </w:r>
                      <w:proofErr w:type="gramEnd"/>
                      <w:r>
                        <w:rPr>
                          <w:rFonts w:ascii="Arial Narrow" w:hAnsi="Arial Narrow"/>
                          <w:color w:val="049EE8"/>
                          <w:sz w:val="24"/>
                          <w:szCs w:val="24"/>
                        </w:rPr>
                        <w:t xml:space="preserve"> rivière 4 jours 250 euros pack complet à partir du point de rendez vous</w:t>
                      </w:r>
                    </w:p>
                    <w:p w14:paraId="6C019236" w14:textId="77777777" w:rsidR="00A6040B" w:rsidRDefault="00A6040B" w:rsidP="00A6040B">
                      <w:pPr>
                        <w:pStyle w:val="Corps"/>
                        <w:spacing w:after="80"/>
                        <w:jc w:val="both"/>
                        <w:rPr>
                          <w:rFonts w:ascii="Arial Narrow" w:eastAsia="Arial Narrow" w:hAnsi="Arial Narrow" w:cs="Arial Narrow"/>
                          <w:color w:val="049EE8"/>
                          <w:sz w:val="24"/>
                          <w:szCs w:val="24"/>
                        </w:rPr>
                      </w:pPr>
                      <w:r>
                        <w:rPr>
                          <w:rStyle w:val="Aucun"/>
                          <w:rFonts w:ascii="Arial Narrow" w:hAnsi="Arial Narrow"/>
                          <w:b/>
                          <w:bCs/>
                          <w:color w:val="049EE8"/>
                          <w:sz w:val="24"/>
                          <w:szCs w:val="24"/>
                        </w:rPr>
                        <w:t>Contenus :</w:t>
                      </w:r>
                      <w:r>
                        <w:rPr>
                          <w:rFonts w:ascii="Arial Narrow" w:hAnsi="Arial Narrow"/>
                          <w:color w:val="049EE8"/>
                          <w:sz w:val="24"/>
                          <w:szCs w:val="24"/>
                        </w:rPr>
                        <w:t xml:space="preserve"> </w:t>
                      </w:r>
                      <w:r>
                        <w:rPr>
                          <w:rFonts w:ascii="Arial Narrow" w:hAnsi="Arial Narrow"/>
                          <w:color w:val="049EE8"/>
                          <w:sz w:val="24"/>
                          <w:szCs w:val="24"/>
                        </w:rPr>
                        <w:tab/>
                        <w:t xml:space="preserve">un </w:t>
                      </w:r>
                      <w:proofErr w:type="spellStart"/>
                      <w:r>
                        <w:rPr>
                          <w:rFonts w:ascii="Arial Narrow" w:hAnsi="Arial Narrow"/>
                          <w:color w:val="049EE8"/>
                          <w:sz w:val="24"/>
                          <w:szCs w:val="24"/>
                        </w:rPr>
                        <w:t>week</w:t>
                      </w:r>
                      <w:proofErr w:type="spellEnd"/>
                      <w:r>
                        <w:rPr>
                          <w:rFonts w:ascii="Arial Narrow" w:hAnsi="Arial Narrow"/>
                          <w:color w:val="049EE8"/>
                          <w:sz w:val="24"/>
                          <w:szCs w:val="24"/>
                        </w:rPr>
                        <w:t xml:space="preserve"> end sécurité, maitrise de l'intervention en eau vive et des techniques adaptées à la navigation en classe 4/5.</w:t>
                      </w:r>
                    </w:p>
                    <w:p w14:paraId="13531B01" w14:textId="77777777" w:rsidR="00A6040B" w:rsidRDefault="00A6040B" w:rsidP="00A6040B">
                      <w:pPr>
                        <w:pStyle w:val="Corps"/>
                        <w:spacing w:after="80"/>
                        <w:jc w:val="both"/>
                        <w:rPr>
                          <w:rFonts w:ascii="Arial Narrow" w:eastAsia="Arial Narrow" w:hAnsi="Arial Narrow" w:cs="Arial Narrow"/>
                          <w:color w:val="049EE8"/>
                          <w:sz w:val="24"/>
                          <w:szCs w:val="24"/>
                        </w:rPr>
                      </w:pPr>
                      <w:r>
                        <w:rPr>
                          <w:rFonts w:ascii="Arial Narrow" w:eastAsia="Arial Narrow" w:hAnsi="Arial Narrow" w:cs="Arial Narrow"/>
                          <w:color w:val="049EE8"/>
                          <w:sz w:val="24"/>
                          <w:szCs w:val="24"/>
                        </w:rPr>
                        <w:tab/>
                      </w:r>
                      <w:r>
                        <w:rPr>
                          <w:rFonts w:ascii="Arial Narrow" w:eastAsia="Arial Narrow" w:hAnsi="Arial Narrow" w:cs="Arial Narrow"/>
                          <w:color w:val="049EE8"/>
                          <w:sz w:val="24"/>
                          <w:szCs w:val="24"/>
                        </w:rPr>
                        <w:tab/>
                      </w:r>
                      <w:proofErr w:type="gramStart"/>
                      <w:r>
                        <w:rPr>
                          <w:rFonts w:ascii="Arial Narrow" w:eastAsia="Arial Narrow" w:hAnsi="Arial Narrow" w:cs="Arial Narrow"/>
                          <w:color w:val="049EE8"/>
                          <w:sz w:val="24"/>
                          <w:szCs w:val="24"/>
                        </w:rPr>
                        <w:t>un</w:t>
                      </w:r>
                      <w:proofErr w:type="gramEnd"/>
                      <w:r>
                        <w:rPr>
                          <w:rFonts w:ascii="Arial Narrow" w:eastAsia="Arial Narrow" w:hAnsi="Arial Narrow" w:cs="Arial Narrow"/>
                          <w:color w:val="049EE8"/>
                          <w:sz w:val="24"/>
                          <w:szCs w:val="24"/>
                        </w:rPr>
                        <w:t xml:space="preserve"> s</w:t>
                      </w:r>
                      <w:r>
                        <w:rPr>
                          <w:rFonts w:ascii="Arial Narrow" w:hAnsi="Arial Narrow"/>
                          <w:color w:val="049EE8"/>
                          <w:sz w:val="24"/>
                          <w:szCs w:val="24"/>
                        </w:rPr>
                        <w:t>éjour dans les hautes Alpes ou autre site en fonction des conditions de navigation, pour la mise en pratique des conduites de groupe en sécurité et la validation du niveau de navigation.</w:t>
                      </w:r>
                    </w:p>
                    <w:p w14:paraId="763FB2BA" w14:textId="77777777" w:rsidR="00A6040B" w:rsidRDefault="00A6040B" w:rsidP="00A6040B">
                      <w:pPr>
                        <w:pStyle w:val="Corps"/>
                        <w:spacing w:after="80"/>
                        <w:jc w:val="both"/>
                      </w:pPr>
                    </w:p>
                  </w:txbxContent>
                </v:textbox>
                <w10:wrap type="square" anchorx="page" anchory="page"/>
              </v:shape>
            </w:pict>
          </mc:Fallback>
        </mc:AlternateContent>
      </w:r>
      <w:r w:rsidR="00A6040B">
        <w:rPr>
          <w:noProof/>
        </w:rPr>
        <w:drawing>
          <wp:anchor distT="152400" distB="152400" distL="152400" distR="152400" simplePos="0" relativeHeight="251659264" behindDoc="0" locked="0" layoutInCell="1" allowOverlap="1" wp14:anchorId="34FC4BE6" wp14:editId="4DF8762B">
            <wp:simplePos x="0" y="0"/>
            <wp:positionH relativeFrom="page">
              <wp:posOffset>2891250</wp:posOffset>
            </wp:positionH>
            <wp:positionV relativeFrom="page">
              <wp:posOffset>3109615</wp:posOffset>
            </wp:positionV>
            <wp:extent cx="4210681" cy="2870919"/>
            <wp:effectExtent l="0" t="0" r="0" b="0"/>
            <wp:wrapTopAndBottom distT="152400" distB="152400"/>
            <wp:docPr id="1073741888" name="officeArt object" descr="Une image contenant extérieur, personne, aéronef, foul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88" name="officeArt object" descr="Une image contenant extérieur, personne, aéronef, foule&#10;&#10;Description générée automatiquement"/>
                    <pic:cNvPicPr>
                      <a:picLocks noChangeAspect="1"/>
                    </pic:cNvPicPr>
                  </pic:nvPicPr>
                  <pic:blipFill>
                    <a:blip r:embed="rId4"/>
                    <a:srcRect t="4545" b="4545"/>
                    <a:stretch>
                      <a:fillRect/>
                    </a:stretch>
                  </pic:blipFill>
                  <pic:spPr>
                    <a:xfrm>
                      <a:off x="0" y="0"/>
                      <a:ext cx="4210681" cy="2870919"/>
                    </a:xfrm>
                    <a:prstGeom prst="rect">
                      <a:avLst/>
                    </a:prstGeom>
                    <a:ln w="12700" cap="flat">
                      <a:noFill/>
                      <a:miter lim="400000"/>
                    </a:ln>
                    <a:effectLst/>
                  </pic:spPr>
                </pic:pic>
              </a:graphicData>
            </a:graphic>
          </wp:anchor>
        </w:drawing>
      </w:r>
      <w:r w:rsidR="00A6040B">
        <w:rPr>
          <w:noProof/>
        </w:rPr>
        <w:drawing>
          <wp:anchor distT="152400" distB="152400" distL="152400" distR="152400" simplePos="0" relativeHeight="251660288" behindDoc="0" locked="0" layoutInCell="1" allowOverlap="1" wp14:anchorId="4FDA31A0" wp14:editId="3FDD5CDD">
            <wp:simplePos x="0" y="0"/>
            <wp:positionH relativeFrom="page">
              <wp:posOffset>619505</wp:posOffset>
            </wp:positionH>
            <wp:positionV relativeFrom="page">
              <wp:posOffset>1814422</wp:posOffset>
            </wp:positionV>
            <wp:extent cx="2240466" cy="1527590"/>
            <wp:effectExtent l="0" t="0" r="0" b="0"/>
            <wp:wrapTopAndBottom distT="152400" distB="152400"/>
            <wp:docPr id="1073741889" name="officeArt object" descr="Une image contenant extérieur, ciel, eau, montagn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89" name="officeArt object" descr="Une image contenant extérieur, ciel, eau, montagne&#10;&#10;Description générée automatiquement"/>
                    <pic:cNvPicPr>
                      <a:picLocks noChangeAspect="1"/>
                    </pic:cNvPicPr>
                  </pic:nvPicPr>
                  <pic:blipFill>
                    <a:blip r:embed="rId5"/>
                    <a:srcRect t="4545" b="4545"/>
                    <a:stretch>
                      <a:fillRect/>
                    </a:stretch>
                  </pic:blipFill>
                  <pic:spPr>
                    <a:xfrm>
                      <a:off x="0" y="0"/>
                      <a:ext cx="2240466" cy="1527590"/>
                    </a:xfrm>
                    <a:prstGeom prst="rect">
                      <a:avLst/>
                    </a:prstGeom>
                    <a:ln w="12700" cap="flat">
                      <a:noFill/>
                      <a:miter lim="400000"/>
                    </a:ln>
                    <a:effectLst/>
                  </pic:spPr>
                </pic:pic>
              </a:graphicData>
            </a:graphic>
          </wp:anchor>
        </w:drawing>
      </w:r>
      <w:r w:rsidR="00A6040B">
        <w:rPr>
          <w:noProof/>
        </w:rPr>
        <mc:AlternateContent>
          <mc:Choice Requires="wps">
            <w:drawing>
              <wp:anchor distT="152400" distB="152400" distL="152400" distR="152400" simplePos="0" relativeHeight="251663360" behindDoc="0" locked="0" layoutInCell="1" allowOverlap="1" wp14:anchorId="1C0CEEC0" wp14:editId="372FF79E">
                <wp:simplePos x="0" y="0"/>
                <wp:positionH relativeFrom="page">
                  <wp:posOffset>619505</wp:posOffset>
                </wp:positionH>
                <wp:positionV relativeFrom="page">
                  <wp:posOffset>422702</wp:posOffset>
                </wp:positionV>
                <wp:extent cx="6482589" cy="1123558"/>
                <wp:effectExtent l="0" t="0" r="0" b="0"/>
                <wp:wrapTopAndBottom distT="152400" distB="152400"/>
                <wp:docPr id="1073741892" name="officeArt object"/>
                <wp:cNvGraphicFramePr/>
                <a:graphic xmlns:a="http://schemas.openxmlformats.org/drawingml/2006/main">
                  <a:graphicData uri="http://schemas.microsoft.com/office/word/2010/wordprocessingShape">
                    <wps:wsp>
                      <wps:cNvSpPr/>
                      <wps:spPr>
                        <a:xfrm>
                          <a:off x="0" y="0"/>
                          <a:ext cx="6482589" cy="1123558"/>
                        </a:xfrm>
                        <a:prstGeom prst="rect">
                          <a:avLst/>
                        </a:prstGeom>
                        <a:solidFill>
                          <a:srgbClr val="A113FF"/>
                        </a:solidFill>
                        <a:ln w="12700" cap="flat">
                          <a:noFill/>
                          <a:miter lim="400000"/>
                        </a:ln>
                        <a:effectLst/>
                      </wps:spPr>
                      <wps:txbx>
                        <w:txbxContent>
                          <w:p w14:paraId="3D1787B7" w14:textId="77777777" w:rsidR="00A6040B" w:rsidRDefault="00A6040B" w:rsidP="00A6040B">
                            <w:pPr>
                              <w:pStyle w:val="Titre"/>
                              <w:jc w:val="center"/>
                              <w:rPr>
                                <w:rFonts w:ascii="Arial Narrow" w:eastAsia="Arial Narrow" w:hAnsi="Arial Narrow" w:cs="Arial Narrow"/>
                                <w:b w:val="0"/>
                                <w:bCs w:val="0"/>
                                <w:color w:val="FFFFFF"/>
                                <w:spacing w:val="184"/>
                                <w:sz w:val="40"/>
                                <w:szCs w:val="40"/>
                              </w:rPr>
                            </w:pPr>
                            <w:r>
                              <w:rPr>
                                <w:rFonts w:ascii="Arial Narrow" w:hAnsi="Arial Narrow"/>
                                <w:b w:val="0"/>
                                <w:bCs w:val="0"/>
                                <w:color w:val="FFFFFF"/>
                                <w:spacing w:val="184"/>
                                <w:sz w:val="40"/>
                                <w:szCs w:val="40"/>
                              </w:rPr>
                              <w:t>Formation pagaies couleurs</w:t>
                            </w:r>
                          </w:p>
                          <w:p w14:paraId="4ABE481A" w14:textId="77777777" w:rsidR="00A6040B" w:rsidRDefault="00A6040B" w:rsidP="00A6040B">
                            <w:pPr>
                              <w:pStyle w:val="Titre"/>
                              <w:jc w:val="center"/>
                            </w:pPr>
                            <w:r>
                              <w:rPr>
                                <w:rFonts w:ascii="Arial Narrow" w:hAnsi="Arial Narrow"/>
                                <w:b w:val="0"/>
                                <w:bCs w:val="0"/>
                                <w:color w:val="FFFFFF"/>
                                <w:spacing w:val="184"/>
                                <w:sz w:val="40"/>
                                <w:szCs w:val="40"/>
                              </w:rPr>
                              <w:t xml:space="preserve">Niveau 3 </w:t>
                            </w:r>
                            <w:r>
                              <w:rPr>
                                <w:rStyle w:val="Aucun"/>
                                <w:rFonts w:ascii="Arial Narrow" w:hAnsi="Arial Narrow"/>
                                <w:b w:val="0"/>
                                <w:bCs w:val="0"/>
                                <w:color w:val="FF1228"/>
                                <w:spacing w:val="184"/>
                                <w:sz w:val="40"/>
                                <w:szCs w:val="40"/>
                              </w:rPr>
                              <w:t xml:space="preserve">Rouge </w:t>
                            </w:r>
                            <w:r>
                              <w:rPr>
                                <w:rFonts w:ascii="Arial Narrow" w:hAnsi="Arial Narrow"/>
                                <w:b w:val="0"/>
                                <w:bCs w:val="0"/>
                                <w:color w:val="FFFFFF"/>
                                <w:spacing w:val="184"/>
                                <w:sz w:val="40"/>
                                <w:szCs w:val="40"/>
                              </w:rPr>
                              <w:t xml:space="preserve">et </w:t>
                            </w:r>
                            <w:r>
                              <w:rPr>
                                <w:rStyle w:val="Aucun"/>
                                <w:rFonts w:ascii="Arial Narrow" w:hAnsi="Arial Narrow"/>
                                <w:b w:val="0"/>
                                <w:bCs w:val="0"/>
                                <w:spacing w:val="184"/>
                                <w:sz w:val="40"/>
                                <w:szCs w:val="40"/>
                              </w:rPr>
                              <w:t>Noir</w:t>
                            </w:r>
                          </w:p>
                        </w:txbxContent>
                      </wps:txbx>
                      <wps:bodyPr wrap="square" lIns="190500" tIns="190500" rIns="190500" bIns="190500" numCol="1" anchor="t">
                        <a:noAutofit/>
                      </wps:bodyPr>
                    </wps:wsp>
                  </a:graphicData>
                </a:graphic>
              </wp:anchor>
            </w:drawing>
          </mc:Choice>
          <mc:Fallback>
            <w:pict>
              <v:rect w14:anchorId="1C0CEEC0" id="_x0000_s1028" style="position:absolute;left:0;text-align:left;margin-left:48.8pt;margin-top:33.3pt;width:510.45pt;height:88.4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" fillcolor="#a113ff" stroked="f" strokeweight="1pt">
                <v:stroke miterlimit="4"/>
                <v:textbox inset="15pt,15pt,15pt,15pt">
                  <w:txbxContent>
                    <w:p w14:paraId="3D1787B7" w14:textId="77777777" w:rsidR="00A6040B" w:rsidRDefault="00A6040B" w:rsidP="00A6040B">
                      <w:pPr>
                        <w:pStyle w:val="Titre"/>
                        <w:jc w:val="center"/>
                        <w:rPr>
                          <w:rFonts w:ascii="Arial Narrow" w:eastAsia="Arial Narrow" w:hAnsi="Arial Narrow" w:cs="Arial Narrow"/>
                          <w:b w:val="0"/>
                          <w:bCs w:val="0"/>
                          <w:color w:val="FFFFFF"/>
                          <w:spacing w:val="184"/>
                          <w:sz w:val="40"/>
                          <w:szCs w:val="40"/>
                        </w:rPr>
                      </w:pPr>
                      <w:r>
                        <w:rPr>
                          <w:rFonts w:ascii="Arial Narrow" w:hAnsi="Arial Narrow"/>
                          <w:b w:val="0"/>
                          <w:bCs w:val="0"/>
                          <w:color w:val="FFFFFF"/>
                          <w:spacing w:val="184"/>
                          <w:sz w:val="40"/>
                          <w:szCs w:val="40"/>
                        </w:rPr>
                        <w:t>Formation pagaies couleurs</w:t>
                      </w:r>
                    </w:p>
                    <w:p w14:paraId="4ABE481A" w14:textId="77777777" w:rsidR="00A6040B" w:rsidRDefault="00A6040B" w:rsidP="00A6040B">
                      <w:pPr>
                        <w:pStyle w:val="Titre"/>
                        <w:jc w:val="center"/>
                      </w:pPr>
                      <w:r>
                        <w:rPr>
                          <w:rFonts w:ascii="Arial Narrow" w:hAnsi="Arial Narrow"/>
                          <w:b w:val="0"/>
                          <w:bCs w:val="0"/>
                          <w:color w:val="FFFFFF"/>
                          <w:spacing w:val="184"/>
                          <w:sz w:val="40"/>
                          <w:szCs w:val="40"/>
                        </w:rPr>
                        <w:t xml:space="preserve">Niveau 3 </w:t>
                      </w:r>
                      <w:r>
                        <w:rPr>
                          <w:rStyle w:val="Aucun"/>
                          <w:rFonts w:ascii="Arial Narrow" w:hAnsi="Arial Narrow"/>
                          <w:b w:val="0"/>
                          <w:bCs w:val="0"/>
                          <w:color w:val="FF1228"/>
                          <w:spacing w:val="184"/>
                          <w:sz w:val="40"/>
                          <w:szCs w:val="40"/>
                        </w:rPr>
                        <w:t xml:space="preserve">Rouge </w:t>
                      </w:r>
                      <w:r>
                        <w:rPr>
                          <w:rFonts w:ascii="Arial Narrow" w:hAnsi="Arial Narrow"/>
                          <w:b w:val="0"/>
                          <w:bCs w:val="0"/>
                          <w:color w:val="FFFFFF"/>
                          <w:spacing w:val="184"/>
                          <w:sz w:val="40"/>
                          <w:szCs w:val="40"/>
                        </w:rPr>
                        <w:t xml:space="preserve">et </w:t>
                      </w:r>
                      <w:r>
                        <w:rPr>
                          <w:rStyle w:val="Aucun"/>
                          <w:rFonts w:ascii="Arial Narrow" w:hAnsi="Arial Narrow"/>
                          <w:b w:val="0"/>
                          <w:bCs w:val="0"/>
                          <w:spacing w:val="184"/>
                          <w:sz w:val="40"/>
                          <w:szCs w:val="40"/>
                        </w:rPr>
                        <w:t>Noir</w:t>
                      </w:r>
                    </w:p>
                  </w:txbxContent>
                </v:textbox>
                <w10:wrap type="topAndBottom" anchorx="page" anchory="page"/>
              </v:rect>
            </w:pict>
          </mc:Fallback>
        </mc:AlternateContent>
      </w:r>
      <w:r w:rsidR="00A6040B">
        <w:rPr>
          <w:noProof/>
        </w:rPr>
        <mc:AlternateContent>
          <mc:Choice Requires="wps">
            <w:drawing>
              <wp:anchor distT="228600" distB="228600" distL="228600" distR="228600" simplePos="0" relativeHeight="251664384" behindDoc="0" locked="0" layoutInCell="1" allowOverlap="1" wp14:anchorId="463B4742" wp14:editId="6B29872A">
                <wp:simplePos x="0" y="0"/>
                <wp:positionH relativeFrom="page">
                  <wp:posOffset>619505</wp:posOffset>
                </wp:positionH>
                <wp:positionV relativeFrom="page">
                  <wp:posOffset>3341994</wp:posOffset>
                </wp:positionV>
                <wp:extent cx="2240360" cy="6806320"/>
                <wp:effectExtent l="0" t="0" r="0" b="0"/>
                <wp:wrapThrough wrapText="largest" distL="228600" distR="228600">
                  <wp:wrapPolygon edited="1">
                    <wp:start x="0" y="0"/>
                    <wp:lineTo x="21600" y="0"/>
                    <wp:lineTo x="21600" y="21600"/>
                    <wp:lineTo x="0" y="21600"/>
                    <wp:lineTo x="0" y="0"/>
                  </wp:wrapPolygon>
                </wp:wrapThrough>
                <wp:docPr id="1073741893" name="officeArt object"/>
                <wp:cNvGraphicFramePr/>
                <a:graphic xmlns:a="http://schemas.openxmlformats.org/drawingml/2006/main">
                  <a:graphicData uri="http://schemas.microsoft.com/office/word/2010/wordprocessingShape">
                    <wps:wsp>
                      <wps:cNvSpPr/>
                      <wps:spPr>
                        <a:xfrm>
                          <a:off x="0" y="0"/>
                          <a:ext cx="2240360" cy="6806320"/>
                        </a:xfrm>
                        <a:prstGeom prst="rect">
                          <a:avLst/>
                        </a:prstGeom>
                        <a:blipFill rotWithShape="1">
                          <a:blip r:embed="rId6"/>
                          <a:srcRect/>
                          <a:tile tx="0" ty="0" sx="100000" sy="100000" flip="none" algn="tl"/>
                        </a:blipFill>
                        <a:ln w="12700" cap="flat">
                          <a:noFill/>
                          <a:miter lim="400000"/>
                        </a:ln>
                        <a:effectLst/>
                      </wps:spPr>
                      <wps:txbx>
                        <w:txbxContent>
                          <w:p w14:paraId="51A50FB4" w14:textId="77777777" w:rsidR="00A6040B" w:rsidRDefault="00A6040B" w:rsidP="00A6040B">
                            <w:pPr>
                              <w:pStyle w:val="Pardfaut"/>
                              <w:spacing w:line="288" w:lineRule="auto"/>
                              <w:rPr>
                                <w:rFonts w:ascii="Arial Narrow" w:eastAsia="Arial Narrow" w:hAnsi="Arial Narrow" w:cs="Arial Narrow"/>
                                <w:b/>
                                <w:bCs/>
                                <w:color w:val="FFFFFF"/>
                                <w:sz w:val="24"/>
                                <w:szCs w:val="24"/>
                              </w:rPr>
                            </w:pPr>
                            <w:r>
                              <w:rPr>
                                <w:rFonts w:ascii="Arial Narrow" w:hAnsi="Arial Narrow"/>
                                <w:b/>
                                <w:bCs/>
                                <w:color w:val="FFFFFF"/>
                                <w:sz w:val="24"/>
                                <w:szCs w:val="24"/>
                              </w:rPr>
                              <w:t xml:space="preserve">Calendrier de formation Pagaie Couleur </w:t>
                            </w:r>
                            <w:r>
                              <w:rPr>
                                <w:rStyle w:val="Aucun"/>
                                <w:rFonts w:ascii="Arial Narrow" w:hAnsi="Arial Narrow"/>
                                <w:b/>
                                <w:bCs/>
                                <w:color w:val="FF091C"/>
                                <w:sz w:val="24"/>
                                <w:szCs w:val="24"/>
                              </w:rPr>
                              <w:t>Rouge</w:t>
                            </w:r>
                            <w:r>
                              <w:rPr>
                                <w:rFonts w:ascii="Arial Narrow" w:hAnsi="Arial Narrow"/>
                                <w:b/>
                                <w:bCs/>
                                <w:color w:val="FFFFFF"/>
                                <w:sz w:val="24"/>
                                <w:szCs w:val="24"/>
                              </w:rPr>
                              <w:t xml:space="preserve"> et </w:t>
                            </w:r>
                            <w:r>
                              <w:rPr>
                                <w:rStyle w:val="Aucun"/>
                                <w:rFonts w:ascii="Arial Narrow" w:hAnsi="Arial Narrow"/>
                                <w:b/>
                                <w:bCs/>
                                <w:color w:val="010101"/>
                                <w:sz w:val="24"/>
                                <w:szCs w:val="24"/>
                              </w:rPr>
                              <w:t>Noir</w:t>
                            </w:r>
                            <w:r>
                              <w:rPr>
                                <w:rFonts w:ascii="Arial Narrow" w:hAnsi="Arial Narrow"/>
                                <w:b/>
                                <w:bCs/>
                                <w:color w:val="FFFFFF"/>
                                <w:sz w:val="24"/>
                                <w:szCs w:val="24"/>
                              </w:rPr>
                              <w:t xml:space="preserve"> :</w:t>
                            </w:r>
                          </w:p>
                          <w:p w14:paraId="44585943" w14:textId="77777777" w:rsidR="00A6040B" w:rsidRDefault="00A6040B" w:rsidP="00A6040B">
                            <w:pPr>
                              <w:pStyle w:val="Pardfaut"/>
                              <w:spacing w:line="288" w:lineRule="auto"/>
                              <w:rPr>
                                <w:rFonts w:ascii="Arial Narrow" w:eastAsia="Arial Narrow" w:hAnsi="Arial Narrow" w:cs="Arial Narrow"/>
                                <w:b/>
                                <w:bCs/>
                                <w:color w:val="FFFFFF"/>
                                <w:sz w:val="24"/>
                                <w:szCs w:val="24"/>
                              </w:rPr>
                            </w:pPr>
                          </w:p>
                          <w:p w14:paraId="0C6541B9"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Formation Sécurité : deux sessions</w:t>
                            </w:r>
                          </w:p>
                          <w:p w14:paraId="23971CA4"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le 10 et 11 avril 2022</w:t>
                            </w:r>
                          </w:p>
                          <w:p w14:paraId="77328F86"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 xml:space="preserve">St Pierre de </w:t>
                            </w:r>
                            <w:proofErr w:type="spellStart"/>
                            <w:r>
                              <w:rPr>
                                <w:rFonts w:ascii="Arial Narrow" w:hAnsi="Arial Narrow"/>
                                <w:b/>
                                <w:bCs/>
                                <w:color w:val="FFFFFF"/>
                              </w:rPr>
                              <w:t>Boeuf</w:t>
                            </w:r>
                            <w:proofErr w:type="spellEnd"/>
                          </w:p>
                          <w:p w14:paraId="69B9009D" w14:textId="77777777" w:rsidR="00A6040B" w:rsidRDefault="00A6040B" w:rsidP="00A6040B">
                            <w:pPr>
                              <w:pStyle w:val="Pardfaut"/>
                              <w:spacing w:line="288" w:lineRule="auto"/>
                              <w:rPr>
                                <w:rFonts w:ascii="Arial Narrow" w:eastAsia="Arial Narrow" w:hAnsi="Arial Narrow" w:cs="Arial Narrow"/>
                                <w:b/>
                                <w:bCs/>
                                <w:color w:val="FFFFFF"/>
                              </w:rPr>
                            </w:pPr>
                          </w:p>
                          <w:p w14:paraId="79596777"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Pratique de navigation en rivière et certification :</w:t>
                            </w:r>
                          </w:p>
                          <w:p w14:paraId="75E337AA"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du 26 au 29 mai Hautes Alpes ou autre en cours suivant les niveaux d’eau</w:t>
                            </w:r>
                          </w:p>
                          <w:p w14:paraId="28DB6347" w14:textId="77777777" w:rsidR="00A6040B" w:rsidRDefault="00A6040B" w:rsidP="00A6040B">
                            <w:pPr>
                              <w:pStyle w:val="Pardfaut"/>
                              <w:spacing w:line="288" w:lineRule="auto"/>
                              <w:rPr>
                                <w:rFonts w:ascii="Arial Narrow" w:eastAsia="Arial Narrow" w:hAnsi="Arial Narrow" w:cs="Arial Narrow"/>
                                <w:b/>
                                <w:bCs/>
                                <w:color w:val="FFFFFF"/>
                              </w:rPr>
                            </w:pPr>
                          </w:p>
                          <w:p w14:paraId="037C71A4"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Responsable Formation :</w:t>
                            </w:r>
                          </w:p>
                          <w:p w14:paraId="582041B2"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Rémy Alonso</w:t>
                            </w:r>
                          </w:p>
                          <w:p w14:paraId="68852E71"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 xml:space="preserve">@ : </w:t>
                            </w:r>
                            <w:hyperlink r:id="rId7" w:history="1">
                              <w:r>
                                <w:rPr>
                                  <w:rStyle w:val="Hyperlink0"/>
                                  <w:rFonts w:ascii="Arial Narrow" w:hAnsi="Arial Narrow"/>
                                  <w:b/>
                                  <w:bCs/>
                                  <w:color w:val="FFFFFF"/>
                                  <w:lang w:val="pt-PT"/>
                                </w:rPr>
                                <w:t>remy.alonso@creps-rhonealpes.sports.gouv.fr</w:t>
                              </w:r>
                            </w:hyperlink>
                          </w:p>
                          <w:p w14:paraId="58538AA7"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Antoine Lopez</w:t>
                            </w:r>
                          </w:p>
                          <w:p w14:paraId="17FB0E33"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 : antoine.lopez49@gmail.com</w:t>
                            </w:r>
                          </w:p>
                          <w:p w14:paraId="155C72BA"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Inscriptions :</w:t>
                            </w:r>
                          </w:p>
                          <w:p w14:paraId="16AA05E4" w14:textId="77777777" w:rsidR="00A6040B" w:rsidRDefault="00A6040B" w:rsidP="00A6040B">
                            <w:pPr>
                              <w:pStyle w:val="Pardfaut"/>
                              <w:spacing w:line="288" w:lineRule="auto"/>
                              <w:rPr>
                                <w:rFonts w:ascii="Arial Narrow" w:hAnsi="Arial Narrow"/>
                                <w:b/>
                                <w:bCs/>
                                <w:color w:val="FFFFFF"/>
                              </w:rPr>
                            </w:pPr>
                            <w:r>
                              <w:rPr>
                                <w:rFonts w:ascii="Arial Narrow" w:hAnsi="Arial Narrow"/>
                                <w:b/>
                                <w:bCs/>
                                <w:color w:val="FFFFFF"/>
                              </w:rPr>
                              <w:t xml:space="preserve">@ : </w:t>
                            </w:r>
                            <w:hyperlink r:id="rId8" w:history="1">
                              <w:r w:rsidRPr="007F6177">
                                <w:rPr>
                                  <w:rStyle w:val="Lienhypertexte"/>
                                  <w:rFonts w:ascii="Arial Narrow" w:hAnsi="Arial Narrow"/>
                                  <w:b/>
                                  <w:bCs/>
                                </w:rPr>
                                <w:t>antoine.lopez49@gmail.com</w:t>
                              </w:r>
                            </w:hyperlink>
                          </w:p>
                          <w:p w14:paraId="13B0B7C6" w14:textId="77777777" w:rsidR="00A6040B" w:rsidRPr="00EF7B60" w:rsidRDefault="00A6040B" w:rsidP="00A6040B">
                            <w:pPr>
                              <w:pStyle w:val="Pardfaut"/>
                              <w:spacing w:line="288" w:lineRule="auto"/>
                              <w:rPr>
                                <w:rFonts w:ascii="Arial Narrow" w:hAnsi="Arial Narrow"/>
                                <w:b/>
                                <w:bCs/>
                                <w:color w:val="FFFFFF"/>
                              </w:rPr>
                            </w:pPr>
                            <w:r>
                              <w:rPr>
                                <w:rFonts w:ascii="Arial Narrow" w:hAnsi="Arial Narrow"/>
                                <w:b/>
                                <w:bCs/>
                                <w:color w:val="FFFFFF"/>
                              </w:rPr>
                              <w:t>@ : lbrossat@ffck.org</w:t>
                            </w:r>
                          </w:p>
                          <w:p w14:paraId="7D86E664" w14:textId="77777777" w:rsidR="00A6040B" w:rsidRDefault="00A6040B" w:rsidP="00A6040B">
                            <w:pPr>
                              <w:pStyle w:val="Pardfaut"/>
                              <w:spacing w:line="288" w:lineRule="auto"/>
                              <w:rPr>
                                <w:rFonts w:ascii="Arial Narrow" w:eastAsia="Arial Narrow" w:hAnsi="Arial Narrow" w:cs="Arial Narrow"/>
                                <w:b/>
                                <w:bCs/>
                                <w:color w:val="FFFFFF"/>
                              </w:rPr>
                            </w:pPr>
                          </w:p>
                          <w:p w14:paraId="3B4184C3" w14:textId="77777777" w:rsidR="00A6040B" w:rsidRPr="00EF7B60" w:rsidRDefault="00A6040B" w:rsidP="00A6040B">
                            <w:pPr>
                              <w:pStyle w:val="Pardfaut"/>
                              <w:spacing w:line="288" w:lineRule="auto"/>
                              <w:rPr>
                                <w:rFonts w:ascii="Arial Narrow" w:eastAsia="Arial Narrow" w:hAnsi="Arial Narrow" w:cs="Arial Narrow"/>
                                <w:b/>
                                <w:bCs/>
                                <w:color w:val="FFFFFF"/>
                              </w:rPr>
                            </w:pPr>
                            <w:r w:rsidRPr="00EF7B60">
                              <w:rPr>
                                <w:rFonts w:ascii="Arial Narrow" w:hAnsi="Arial Narrow"/>
                                <w:b/>
                                <w:bCs/>
                                <w:color w:val="FFFFFF"/>
                              </w:rPr>
                              <w:t>Contact :</w:t>
                            </w:r>
                          </w:p>
                          <w:p w14:paraId="5B8EFF2F" w14:textId="77777777" w:rsidR="00A6040B" w:rsidRPr="00EF7B60" w:rsidRDefault="00A6040B" w:rsidP="00A6040B">
                            <w:pPr>
                              <w:pStyle w:val="Pardfaut"/>
                              <w:spacing w:line="288" w:lineRule="auto"/>
                              <w:rPr>
                                <w:rFonts w:ascii="Arial Narrow" w:hAnsi="Arial Narrow"/>
                                <w:b/>
                                <w:bCs/>
                                <w:color w:val="FFFFFF"/>
                              </w:rPr>
                            </w:pPr>
                            <w:r w:rsidRPr="00EF7B60">
                              <w:rPr>
                                <w:rFonts w:ascii="Arial Narrow" w:hAnsi="Arial Narrow"/>
                                <w:b/>
                                <w:bCs/>
                                <w:color w:val="FFFFFF"/>
                              </w:rPr>
                              <w:t>Comité Régional Auvergne Rhône Alpes</w:t>
                            </w:r>
                            <w:r w:rsidRPr="00EF7B60">
                              <w:rPr>
                                <w:rFonts w:ascii="Arial Narrow" w:eastAsia="Arial Narrow" w:hAnsi="Arial Narrow" w:cs="Arial Narrow"/>
                                <w:b/>
                                <w:bCs/>
                                <w:color w:val="FFFFFF"/>
                              </w:rPr>
                              <w:br/>
                            </w:r>
                            <w:r w:rsidRPr="00EF7B60">
                              <w:rPr>
                                <w:rFonts w:ascii="Arial Narrow" w:hAnsi="Arial Narrow"/>
                                <w:b/>
                                <w:bCs/>
                                <w:color w:val="FFFFFF"/>
                              </w:rPr>
                              <w:t>68 av Tony Garnier</w:t>
                            </w:r>
                          </w:p>
                          <w:p w14:paraId="17E09FD1" w14:textId="77777777" w:rsidR="00A6040B" w:rsidRPr="00EF7B60" w:rsidRDefault="00A6040B" w:rsidP="00A6040B">
                            <w:pPr>
                              <w:pStyle w:val="Pardfaut"/>
                              <w:spacing w:line="288" w:lineRule="auto"/>
                              <w:rPr>
                                <w:rFonts w:ascii="Arial Narrow" w:hAnsi="Arial Narrow"/>
                                <w:b/>
                                <w:bCs/>
                                <w:color w:val="FFFFFF"/>
                              </w:rPr>
                            </w:pPr>
                            <w:r w:rsidRPr="00EF7B60">
                              <w:rPr>
                                <w:rFonts w:ascii="Arial Narrow" w:hAnsi="Arial Narrow"/>
                                <w:b/>
                                <w:bCs/>
                                <w:color w:val="FFFFFF"/>
                              </w:rPr>
                              <w:t>CS 21001</w:t>
                            </w:r>
                          </w:p>
                          <w:p w14:paraId="1F5FE46D" w14:textId="77777777" w:rsidR="00A6040B" w:rsidRPr="00EF7B60" w:rsidRDefault="00A6040B" w:rsidP="00A6040B">
                            <w:pPr>
                              <w:pStyle w:val="Pardfaut"/>
                              <w:spacing w:line="288" w:lineRule="auto"/>
                              <w:rPr>
                                <w:rFonts w:ascii="Arial Narrow" w:eastAsia="Arial Narrow" w:hAnsi="Arial Narrow" w:cs="Arial Narrow"/>
                                <w:b/>
                                <w:bCs/>
                                <w:color w:val="FFFFFF"/>
                              </w:rPr>
                            </w:pPr>
                            <w:r w:rsidRPr="00EF7B60">
                              <w:rPr>
                                <w:rFonts w:ascii="Arial Narrow" w:hAnsi="Arial Narrow"/>
                                <w:b/>
                                <w:bCs/>
                                <w:color w:val="FFFFFF"/>
                              </w:rPr>
                              <w:t>69304 LYON Cedex7</w:t>
                            </w:r>
                          </w:p>
                          <w:p w14:paraId="3CCAF8B9" w14:textId="77777777" w:rsidR="00A6040B" w:rsidRPr="00EF7B60" w:rsidRDefault="00A6040B" w:rsidP="00A6040B">
                            <w:pPr>
                              <w:pStyle w:val="Pardfaut"/>
                              <w:spacing w:line="288" w:lineRule="auto"/>
                              <w:rPr>
                                <w:rFonts w:ascii="Arial Narrow" w:eastAsia="Arial Narrow" w:hAnsi="Arial Narrow" w:cs="Arial Narrow"/>
                                <w:b/>
                                <w:bCs/>
                                <w:color w:val="FFFFFF"/>
                              </w:rPr>
                            </w:pPr>
                            <w:r w:rsidRPr="00EF7B60">
                              <w:rPr>
                                <w:rFonts w:ascii="Arial Narrow" w:hAnsi="Arial Narrow"/>
                                <w:b/>
                                <w:bCs/>
                                <w:color w:val="FFFFFF"/>
                              </w:rPr>
                              <w:t>Fixe : 04 74 19 16 12</w:t>
                            </w:r>
                          </w:p>
                          <w:p w14:paraId="51B4A3DA" w14:textId="77777777" w:rsidR="00A6040B" w:rsidRPr="00EF7B60" w:rsidRDefault="00A6040B" w:rsidP="00A6040B">
                            <w:pPr>
                              <w:pStyle w:val="Pardfaut"/>
                              <w:spacing w:line="288" w:lineRule="auto"/>
                              <w:rPr>
                                <w:rFonts w:ascii="Arial Narrow" w:eastAsia="Arial Narrow" w:hAnsi="Arial Narrow" w:cs="Arial Narrow"/>
                                <w:b/>
                                <w:bCs/>
                                <w:color w:val="FFFFFF"/>
                              </w:rPr>
                            </w:pPr>
                            <w:r w:rsidRPr="00EF7B60">
                              <w:rPr>
                                <w:rFonts w:ascii="Arial Narrow" w:hAnsi="Arial Narrow"/>
                                <w:b/>
                                <w:bCs/>
                                <w:color w:val="FFFFFF"/>
                              </w:rPr>
                              <w:t xml:space="preserve">@ : </w:t>
                            </w:r>
                            <w:hyperlink r:id="rId9" w:history="1">
                              <w:r w:rsidRPr="00EF7B60">
                                <w:rPr>
                                  <w:rStyle w:val="Hyperlink0"/>
                                  <w:rFonts w:ascii="Arial Narrow" w:hAnsi="Arial Narrow"/>
                                  <w:b/>
                                  <w:bCs/>
                                  <w:color w:val="FFFFFF"/>
                                </w:rPr>
                                <w:t>auvergnerhonealpes@ffck.org</w:t>
                              </w:r>
                            </w:hyperlink>
                            <w:r w:rsidRPr="00EF7B60">
                              <w:rPr>
                                <w:rFonts w:ascii="Arial Narrow" w:hAnsi="Arial Narrow"/>
                                <w:b/>
                                <w:bCs/>
                                <w:color w:val="FFFFFF"/>
                              </w:rPr>
                              <w:t xml:space="preserve"> </w:t>
                            </w:r>
                          </w:p>
                          <w:p w14:paraId="19FEC973" w14:textId="77777777" w:rsidR="00A6040B" w:rsidRPr="00EF7B60" w:rsidRDefault="00A6040B" w:rsidP="00A6040B">
                            <w:pPr>
                              <w:pStyle w:val="Pardfaut"/>
                              <w:spacing w:line="288" w:lineRule="auto"/>
                              <w:rPr>
                                <w:rFonts w:ascii="Arial Narrow" w:eastAsia="Arial Narrow" w:hAnsi="Arial Narrow" w:cs="Arial Narrow"/>
                                <w:b/>
                                <w:bCs/>
                                <w:color w:val="FFFFFF"/>
                                <w:lang w:val="en-US"/>
                              </w:rPr>
                            </w:pPr>
                            <w:r w:rsidRPr="00EF7B60">
                              <w:rPr>
                                <w:rFonts w:ascii="Arial Narrow" w:hAnsi="Arial Narrow"/>
                                <w:b/>
                                <w:bCs/>
                                <w:color w:val="FFFFFF"/>
                                <w:lang w:val="en-US"/>
                              </w:rPr>
                              <w:t xml:space="preserve">Web site : </w:t>
                            </w:r>
                            <w:hyperlink r:id="rId10" w:history="1">
                              <w:r w:rsidRPr="00EF7B60">
                                <w:rPr>
                                  <w:rStyle w:val="Hyperlink0"/>
                                  <w:rFonts w:ascii="Arial Narrow" w:hAnsi="Arial Narrow"/>
                                  <w:b/>
                                  <w:bCs/>
                                  <w:color w:val="FFFFFF"/>
                                  <w:lang w:val="en-US"/>
                                </w:rPr>
                                <w:t>www.crck-aura.com</w:t>
                              </w:r>
                            </w:hyperlink>
                          </w:p>
                          <w:p w14:paraId="5E82FFCA" w14:textId="77777777" w:rsidR="00A6040B" w:rsidRPr="00EF7B60" w:rsidRDefault="00A6040B" w:rsidP="00A6040B">
                            <w:pPr>
                              <w:pStyle w:val="Pardfaut"/>
                              <w:spacing w:line="288" w:lineRule="auto"/>
                              <w:rPr>
                                <w:rFonts w:ascii="Arial Narrow" w:eastAsia="Arial Narrow" w:hAnsi="Arial Narrow" w:cs="Arial Narrow"/>
                                <w:b/>
                                <w:bCs/>
                                <w:color w:val="FFFFFF"/>
                                <w:lang w:val="en-US"/>
                              </w:rPr>
                            </w:pPr>
                          </w:p>
                          <w:p w14:paraId="629BDF5E" w14:textId="77777777" w:rsidR="00A6040B" w:rsidRPr="00EF7B60" w:rsidRDefault="00A6040B" w:rsidP="00A6040B">
                            <w:pPr>
                              <w:pStyle w:val="Pardfaut"/>
                              <w:spacing w:line="288" w:lineRule="auto"/>
                              <w:rPr>
                                <w:rFonts w:ascii="Arial Narrow" w:eastAsia="Arial Narrow" w:hAnsi="Arial Narrow" w:cs="Arial Narrow"/>
                                <w:b/>
                                <w:bCs/>
                                <w:color w:val="FFFFFF"/>
                                <w:lang w:val="en-US"/>
                              </w:rPr>
                            </w:pPr>
                          </w:p>
                          <w:p w14:paraId="10D50413" w14:textId="77777777" w:rsidR="00A6040B" w:rsidRPr="00EF7B60" w:rsidRDefault="00A6040B" w:rsidP="00A6040B">
                            <w:pPr>
                              <w:pStyle w:val="Pardfaut"/>
                              <w:spacing w:line="288" w:lineRule="auto"/>
                              <w:rPr>
                                <w:lang w:val="en-US"/>
                              </w:rPr>
                            </w:pPr>
                          </w:p>
                        </w:txbxContent>
                      </wps:txbx>
                      <wps:bodyPr wrap="square" lIns="152400" tIns="152400" rIns="152400" bIns="152400" numCol="1" anchor="b">
                        <a:noAutofit/>
                      </wps:bodyPr>
                    </wps:wsp>
                  </a:graphicData>
                </a:graphic>
              </wp:anchor>
            </w:drawing>
          </mc:Choice>
          <mc:Fallback>
            <w:pict>
              <v:rect w14:anchorId="463B4742" id="_x0000_s1029" style="position:absolute;left:0;text-align:left;margin-left:48.8pt;margin-top:263.15pt;width:176.4pt;height:535.95pt;z-index:251664384;visibility:visible;mso-wrap-style:square;mso-wrap-distance-left:18pt;mso-wrap-distance-top:18pt;mso-wrap-distance-right:18pt;mso-wrap-distance-bottom:18pt;mso-position-horizontal:absolute;mso-position-horizontal-relative:page;mso-position-vertical:absolute;mso-position-vertical-relative:page;v-text-anchor:bottom" wrapcoords="-6 -2 21594 -2 21594 21596 -6 21596 -6 -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" stroked="f" strokeweight="1pt">
                <v:fill r:id="rId11" o:title="" recolor="t" rotate="t" type="tile"/>
                <v:stroke miterlimit="4"/>
                <v:textbox inset="12pt,12pt,12pt,12pt">
                  <w:txbxContent>
                    <w:p w14:paraId="51A50FB4" w14:textId="77777777" w:rsidR="00A6040B" w:rsidRDefault="00A6040B" w:rsidP="00A6040B">
                      <w:pPr>
                        <w:pStyle w:val="Pardfaut"/>
                        <w:spacing w:line="288" w:lineRule="auto"/>
                        <w:rPr>
                          <w:rFonts w:ascii="Arial Narrow" w:eastAsia="Arial Narrow" w:hAnsi="Arial Narrow" w:cs="Arial Narrow"/>
                          <w:b/>
                          <w:bCs/>
                          <w:color w:val="FFFFFF"/>
                          <w:sz w:val="24"/>
                          <w:szCs w:val="24"/>
                        </w:rPr>
                      </w:pPr>
                      <w:r>
                        <w:rPr>
                          <w:rFonts w:ascii="Arial Narrow" w:hAnsi="Arial Narrow"/>
                          <w:b/>
                          <w:bCs/>
                          <w:color w:val="FFFFFF"/>
                          <w:sz w:val="24"/>
                          <w:szCs w:val="24"/>
                        </w:rPr>
                        <w:t xml:space="preserve">Calendrier de formation Pagaie Couleur </w:t>
                      </w:r>
                      <w:r>
                        <w:rPr>
                          <w:rStyle w:val="Aucun"/>
                          <w:rFonts w:ascii="Arial Narrow" w:hAnsi="Arial Narrow"/>
                          <w:b/>
                          <w:bCs/>
                          <w:color w:val="FF091C"/>
                          <w:sz w:val="24"/>
                          <w:szCs w:val="24"/>
                        </w:rPr>
                        <w:t>Rouge</w:t>
                      </w:r>
                      <w:r>
                        <w:rPr>
                          <w:rFonts w:ascii="Arial Narrow" w:hAnsi="Arial Narrow"/>
                          <w:b/>
                          <w:bCs/>
                          <w:color w:val="FFFFFF"/>
                          <w:sz w:val="24"/>
                          <w:szCs w:val="24"/>
                        </w:rPr>
                        <w:t xml:space="preserve"> et </w:t>
                      </w:r>
                      <w:r>
                        <w:rPr>
                          <w:rStyle w:val="Aucun"/>
                          <w:rFonts w:ascii="Arial Narrow" w:hAnsi="Arial Narrow"/>
                          <w:b/>
                          <w:bCs/>
                          <w:color w:val="010101"/>
                          <w:sz w:val="24"/>
                          <w:szCs w:val="24"/>
                        </w:rPr>
                        <w:t>Noir</w:t>
                      </w:r>
                      <w:r>
                        <w:rPr>
                          <w:rFonts w:ascii="Arial Narrow" w:hAnsi="Arial Narrow"/>
                          <w:b/>
                          <w:bCs/>
                          <w:color w:val="FFFFFF"/>
                          <w:sz w:val="24"/>
                          <w:szCs w:val="24"/>
                        </w:rPr>
                        <w:t xml:space="preserve"> :</w:t>
                      </w:r>
                    </w:p>
                    <w:p w14:paraId="44585943" w14:textId="77777777" w:rsidR="00A6040B" w:rsidRDefault="00A6040B" w:rsidP="00A6040B">
                      <w:pPr>
                        <w:pStyle w:val="Pardfaut"/>
                        <w:spacing w:line="288" w:lineRule="auto"/>
                        <w:rPr>
                          <w:rFonts w:ascii="Arial Narrow" w:eastAsia="Arial Narrow" w:hAnsi="Arial Narrow" w:cs="Arial Narrow"/>
                          <w:b/>
                          <w:bCs/>
                          <w:color w:val="FFFFFF"/>
                          <w:sz w:val="24"/>
                          <w:szCs w:val="24"/>
                        </w:rPr>
                      </w:pPr>
                    </w:p>
                    <w:p w14:paraId="0C6541B9"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Formation Sécurité : deux sessions</w:t>
                      </w:r>
                    </w:p>
                    <w:p w14:paraId="23971CA4" w14:textId="77777777" w:rsidR="00A6040B" w:rsidRDefault="00A6040B" w:rsidP="00A6040B">
                      <w:pPr>
                        <w:pStyle w:val="Pardfaut"/>
                        <w:spacing w:line="288" w:lineRule="auto"/>
                        <w:rPr>
                          <w:rFonts w:ascii="Arial Narrow" w:eastAsia="Arial Narrow" w:hAnsi="Arial Narrow" w:cs="Arial Narrow"/>
                          <w:b/>
                          <w:bCs/>
                          <w:color w:val="FFFFFF"/>
                        </w:rPr>
                      </w:pPr>
                      <w:proofErr w:type="gramStart"/>
                      <w:r>
                        <w:rPr>
                          <w:rFonts w:ascii="Arial Narrow" w:hAnsi="Arial Narrow"/>
                          <w:b/>
                          <w:bCs/>
                          <w:color w:val="FFFFFF"/>
                        </w:rPr>
                        <w:t>le</w:t>
                      </w:r>
                      <w:proofErr w:type="gramEnd"/>
                      <w:r>
                        <w:rPr>
                          <w:rFonts w:ascii="Arial Narrow" w:hAnsi="Arial Narrow"/>
                          <w:b/>
                          <w:bCs/>
                          <w:color w:val="FFFFFF"/>
                        </w:rPr>
                        <w:t xml:space="preserve"> 10 et 11 avril 2022</w:t>
                      </w:r>
                    </w:p>
                    <w:p w14:paraId="77328F86"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 xml:space="preserve">St Pierre de </w:t>
                      </w:r>
                      <w:proofErr w:type="spellStart"/>
                      <w:r>
                        <w:rPr>
                          <w:rFonts w:ascii="Arial Narrow" w:hAnsi="Arial Narrow"/>
                          <w:b/>
                          <w:bCs/>
                          <w:color w:val="FFFFFF"/>
                        </w:rPr>
                        <w:t>Boeuf</w:t>
                      </w:r>
                      <w:proofErr w:type="spellEnd"/>
                    </w:p>
                    <w:p w14:paraId="69B9009D" w14:textId="77777777" w:rsidR="00A6040B" w:rsidRDefault="00A6040B" w:rsidP="00A6040B">
                      <w:pPr>
                        <w:pStyle w:val="Pardfaut"/>
                        <w:spacing w:line="288" w:lineRule="auto"/>
                        <w:rPr>
                          <w:rFonts w:ascii="Arial Narrow" w:eastAsia="Arial Narrow" w:hAnsi="Arial Narrow" w:cs="Arial Narrow"/>
                          <w:b/>
                          <w:bCs/>
                          <w:color w:val="FFFFFF"/>
                        </w:rPr>
                      </w:pPr>
                    </w:p>
                    <w:p w14:paraId="79596777"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Pratique de navigation en rivière et certification :</w:t>
                      </w:r>
                    </w:p>
                    <w:p w14:paraId="75E337AA" w14:textId="77777777" w:rsidR="00A6040B" w:rsidRDefault="00A6040B" w:rsidP="00A6040B">
                      <w:pPr>
                        <w:pStyle w:val="Pardfaut"/>
                        <w:spacing w:line="288" w:lineRule="auto"/>
                        <w:rPr>
                          <w:rFonts w:ascii="Arial Narrow" w:eastAsia="Arial Narrow" w:hAnsi="Arial Narrow" w:cs="Arial Narrow"/>
                          <w:b/>
                          <w:bCs/>
                          <w:color w:val="FFFFFF"/>
                        </w:rPr>
                      </w:pPr>
                      <w:proofErr w:type="gramStart"/>
                      <w:r>
                        <w:rPr>
                          <w:rFonts w:ascii="Arial Narrow" w:hAnsi="Arial Narrow"/>
                          <w:b/>
                          <w:bCs/>
                          <w:color w:val="FFFFFF"/>
                        </w:rPr>
                        <w:t>du</w:t>
                      </w:r>
                      <w:proofErr w:type="gramEnd"/>
                      <w:r>
                        <w:rPr>
                          <w:rFonts w:ascii="Arial Narrow" w:hAnsi="Arial Narrow"/>
                          <w:b/>
                          <w:bCs/>
                          <w:color w:val="FFFFFF"/>
                        </w:rPr>
                        <w:t xml:space="preserve"> 26 au 29 mai Hautes Alpes ou autre en cours suivant les niveaux d’eau</w:t>
                      </w:r>
                    </w:p>
                    <w:p w14:paraId="28DB6347" w14:textId="77777777" w:rsidR="00A6040B" w:rsidRDefault="00A6040B" w:rsidP="00A6040B">
                      <w:pPr>
                        <w:pStyle w:val="Pardfaut"/>
                        <w:spacing w:line="288" w:lineRule="auto"/>
                        <w:rPr>
                          <w:rFonts w:ascii="Arial Narrow" w:eastAsia="Arial Narrow" w:hAnsi="Arial Narrow" w:cs="Arial Narrow"/>
                          <w:b/>
                          <w:bCs/>
                          <w:color w:val="FFFFFF"/>
                        </w:rPr>
                      </w:pPr>
                    </w:p>
                    <w:p w14:paraId="037C71A4"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Responsable Formation :</w:t>
                      </w:r>
                    </w:p>
                    <w:p w14:paraId="582041B2"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Rémy Alonso</w:t>
                      </w:r>
                    </w:p>
                    <w:p w14:paraId="68852E71"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 xml:space="preserve">@ : </w:t>
                      </w:r>
                      <w:hyperlink r:id="rId12" w:history="1">
                        <w:r>
                          <w:rPr>
                            <w:rStyle w:val="Hyperlink0"/>
                            <w:rFonts w:ascii="Arial Narrow" w:hAnsi="Arial Narrow"/>
                            <w:b/>
                            <w:bCs/>
                            <w:color w:val="FFFFFF"/>
                            <w:lang w:val="pt-PT"/>
                          </w:rPr>
                          <w:t>remy.alonso@creps-rhonealpes.sports.gouv.fr</w:t>
                        </w:r>
                      </w:hyperlink>
                    </w:p>
                    <w:p w14:paraId="58538AA7"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Antoine Lopez</w:t>
                      </w:r>
                    </w:p>
                    <w:p w14:paraId="17FB0E33"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 : antoine.lopez49@gmail.com</w:t>
                      </w:r>
                    </w:p>
                    <w:p w14:paraId="155C72BA" w14:textId="77777777" w:rsidR="00A6040B" w:rsidRDefault="00A6040B" w:rsidP="00A6040B">
                      <w:pPr>
                        <w:pStyle w:val="Pardfaut"/>
                        <w:spacing w:line="288" w:lineRule="auto"/>
                        <w:rPr>
                          <w:rFonts w:ascii="Arial Narrow" w:eastAsia="Arial Narrow" w:hAnsi="Arial Narrow" w:cs="Arial Narrow"/>
                          <w:b/>
                          <w:bCs/>
                          <w:color w:val="FFFFFF"/>
                        </w:rPr>
                      </w:pPr>
                      <w:r>
                        <w:rPr>
                          <w:rFonts w:ascii="Arial Narrow" w:hAnsi="Arial Narrow"/>
                          <w:b/>
                          <w:bCs/>
                          <w:color w:val="FFFFFF"/>
                        </w:rPr>
                        <w:t>Inscriptions :</w:t>
                      </w:r>
                    </w:p>
                    <w:p w14:paraId="16AA05E4" w14:textId="77777777" w:rsidR="00A6040B" w:rsidRDefault="00A6040B" w:rsidP="00A6040B">
                      <w:pPr>
                        <w:pStyle w:val="Pardfaut"/>
                        <w:spacing w:line="288" w:lineRule="auto"/>
                        <w:rPr>
                          <w:rFonts w:ascii="Arial Narrow" w:hAnsi="Arial Narrow"/>
                          <w:b/>
                          <w:bCs/>
                          <w:color w:val="FFFFFF"/>
                        </w:rPr>
                      </w:pPr>
                      <w:r>
                        <w:rPr>
                          <w:rFonts w:ascii="Arial Narrow" w:hAnsi="Arial Narrow"/>
                          <w:b/>
                          <w:bCs/>
                          <w:color w:val="FFFFFF"/>
                        </w:rPr>
                        <w:t xml:space="preserve">@ : </w:t>
                      </w:r>
                      <w:hyperlink r:id="rId13" w:history="1">
                        <w:r w:rsidRPr="007F6177">
                          <w:rPr>
                            <w:rStyle w:val="Lienhypertexte"/>
                            <w:rFonts w:ascii="Arial Narrow" w:hAnsi="Arial Narrow"/>
                            <w:b/>
                            <w:bCs/>
                          </w:rPr>
                          <w:t>antoine.lopez49@gmail.com</w:t>
                        </w:r>
                      </w:hyperlink>
                    </w:p>
                    <w:p w14:paraId="13B0B7C6" w14:textId="77777777" w:rsidR="00A6040B" w:rsidRPr="00EF7B60" w:rsidRDefault="00A6040B" w:rsidP="00A6040B">
                      <w:pPr>
                        <w:pStyle w:val="Pardfaut"/>
                        <w:spacing w:line="288" w:lineRule="auto"/>
                        <w:rPr>
                          <w:rFonts w:ascii="Arial Narrow" w:hAnsi="Arial Narrow"/>
                          <w:b/>
                          <w:bCs/>
                          <w:color w:val="FFFFFF"/>
                        </w:rPr>
                      </w:pPr>
                      <w:r>
                        <w:rPr>
                          <w:rFonts w:ascii="Arial Narrow" w:hAnsi="Arial Narrow"/>
                          <w:b/>
                          <w:bCs/>
                          <w:color w:val="FFFFFF"/>
                        </w:rPr>
                        <w:t>@ : lbrossat@ffck.org</w:t>
                      </w:r>
                    </w:p>
                    <w:p w14:paraId="7D86E664" w14:textId="77777777" w:rsidR="00A6040B" w:rsidRDefault="00A6040B" w:rsidP="00A6040B">
                      <w:pPr>
                        <w:pStyle w:val="Pardfaut"/>
                        <w:spacing w:line="288" w:lineRule="auto"/>
                        <w:rPr>
                          <w:rFonts w:ascii="Arial Narrow" w:eastAsia="Arial Narrow" w:hAnsi="Arial Narrow" w:cs="Arial Narrow"/>
                          <w:b/>
                          <w:bCs/>
                          <w:color w:val="FFFFFF"/>
                        </w:rPr>
                      </w:pPr>
                    </w:p>
                    <w:p w14:paraId="3B4184C3" w14:textId="77777777" w:rsidR="00A6040B" w:rsidRPr="00EF7B60" w:rsidRDefault="00A6040B" w:rsidP="00A6040B">
                      <w:pPr>
                        <w:pStyle w:val="Pardfaut"/>
                        <w:spacing w:line="288" w:lineRule="auto"/>
                        <w:rPr>
                          <w:rFonts w:ascii="Arial Narrow" w:eastAsia="Arial Narrow" w:hAnsi="Arial Narrow" w:cs="Arial Narrow"/>
                          <w:b/>
                          <w:bCs/>
                          <w:color w:val="FFFFFF"/>
                        </w:rPr>
                      </w:pPr>
                      <w:r w:rsidRPr="00EF7B60">
                        <w:rPr>
                          <w:rFonts w:ascii="Arial Narrow" w:hAnsi="Arial Narrow"/>
                          <w:b/>
                          <w:bCs/>
                          <w:color w:val="FFFFFF"/>
                        </w:rPr>
                        <w:t>Contact :</w:t>
                      </w:r>
                    </w:p>
                    <w:p w14:paraId="5B8EFF2F" w14:textId="77777777" w:rsidR="00A6040B" w:rsidRPr="00EF7B60" w:rsidRDefault="00A6040B" w:rsidP="00A6040B">
                      <w:pPr>
                        <w:pStyle w:val="Pardfaut"/>
                        <w:spacing w:line="288" w:lineRule="auto"/>
                        <w:rPr>
                          <w:rFonts w:ascii="Arial Narrow" w:hAnsi="Arial Narrow"/>
                          <w:b/>
                          <w:bCs/>
                          <w:color w:val="FFFFFF"/>
                        </w:rPr>
                      </w:pPr>
                      <w:r w:rsidRPr="00EF7B60">
                        <w:rPr>
                          <w:rFonts w:ascii="Arial Narrow" w:hAnsi="Arial Narrow"/>
                          <w:b/>
                          <w:bCs/>
                          <w:color w:val="FFFFFF"/>
                        </w:rPr>
                        <w:t>Comité Régional Auvergne Rhône Alpes</w:t>
                      </w:r>
                      <w:r w:rsidRPr="00EF7B60">
                        <w:rPr>
                          <w:rFonts w:ascii="Arial Narrow" w:eastAsia="Arial Narrow" w:hAnsi="Arial Narrow" w:cs="Arial Narrow"/>
                          <w:b/>
                          <w:bCs/>
                          <w:color w:val="FFFFFF"/>
                        </w:rPr>
                        <w:br/>
                      </w:r>
                      <w:r w:rsidRPr="00EF7B60">
                        <w:rPr>
                          <w:rFonts w:ascii="Arial Narrow" w:hAnsi="Arial Narrow"/>
                          <w:b/>
                          <w:bCs/>
                          <w:color w:val="FFFFFF"/>
                        </w:rPr>
                        <w:t>68 av Tony Garnier</w:t>
                      </w:r>
                    </w:p>
                    <w:p w14:paraId="17E09FD1" w14:textId="77777777" w:rsidR="00A6040B" w:rsidRPr="00EF7B60" w:rsidRDefault="00A6040B" w:rsidP="00A6040B">
                      <w:pPr>
                        <w:pStyle w:val="Pardfaut"/>
                        <w:spacing w:line="288" w:lineRule="auto"/>
                        <w:rPr>
                          <w:rFonts w:ascii="Arial Narrow" w:hAnsi="Arial Narrow"/>
                          <w:b/>
                          <w:bCs/>
                          <w:color w:val="FFFFFF"/>
                        </w:rPr>
                      </w:pPr>
                      <w:r w:rsidRPr="00EF7B60">
                        <w:rPr>
                          <w:rFonts w:ascii="Arial Narrow" w:hAnsi="Arial Narrow"/>
                          <w:b/>
                          <w:bCs/>
                          <w:color w:val="FFFFFF"/>
                        </w:rPr>
                        <w:t>CS 21001</w:t>
                      </w:r>
                    </w:p>
                    <w:p w14:paraId="1F5FE46D" w14:textId="77777777" w:rsidR="00A6040B" w:rsidRPr="00EF7B60" w:rsidRDefault="00A6040B" w:rsidP="00A6040B">
                      <w:pPr>
                        <w:pStyle w:val="Pardfaut"/>
                        <w:spacing w:line="288" w:lineRule="auto"/>
                        <w:rPr>
                          <w:rFonts w:ascii="Arial Narrow" w:eastAsia="Arial Narrow" w:hAnsi="Arial Narrow" w:cs="Arial Narrow"/>
                          <w:b/>
                          <w:bCs/>
                          <w:color w:val="FFFFFF"/>
                        </w:rPr>
                      </w:pPr>
                      <w:r w:rsidRPr="00EF7B60">
                        <w:rPr>
                          <w:rFonts w:ascii="Arial Narrow" w:hAnsi="Arial Narrow"/>
                          <w:b/>
                          <w:bCs/>
                          <w:color w:val="FFFFFF"/>
                        </w:rPr>
                        <w:t>69304 LYON Cedex7</w:t>
                      </w:r>
                    </w:p>
                    <w:p w14:paraId="3CCAF8B9" w14:textId="77777777" w:rsidR="00A6040B" w:rsidRPr="00EF7B60" w:rsidRDefault="00A6040B" w:rsidP="00A6040B">
                      <w:pPr>
                        <w:pStyle w:val="Pardfaut"/>
                        <w:spacing w:line="288" w:lineRule="auto"/>
                        <w:rPr>
                          <w:rFonts w:ascii="Arial Narrow" w:eastAsia="Arial Narrow" w:hAnsi="Arial Narrow" w:cs="Arial Narrow"/>
                          <w:b/>
                          <w:bCs/>
                          <w:color w:val="FFFFFF"/>
                        </w:rPr>
                      </w:pPr>
                      <w:r w:rsidRPr="00EF7B60">
                        <w:rPr>
                          <w:rFonts w:ascii="Arial Narrow" w:hAnsi="Arial Narrow"/>
                          <w:b/>
                          <w:bCs/>
                          <w:color w:val="FFFFFF"/>
                        </w:rPr>
                        <w:t>Fixe : 04 74 19 16 12</w:t>
                      </w:r>
                    </w:p>
                    <w:p w14:paraId="51B4A3DA" w14:textId="77777777" w:rsidR="00A6040B" w:rsidRPr="00EF7B60" w:rsidRDefault="00A6040B" w:rsidP="00A6040B">
                      <w:pPr>
                        <w:pStyle w:val="Pardfaut"/>
                        <w:spacing w:line="288" w:lineRule="auto"/>
                        <w:rPr>
                          <w:rFonts w:ascii="Arial Narrow" w:eastAsia="Arial Narrow" w:hAnsi="Arial Narrow" w:cs="Arial Narrow"/>
                          <w:b/>
                          <w:bCs/>
                          <w:color w:val="FFFFFF"/>
                        </w:rPr>
                      </w:pPr>
                      <w:r w:rsidRPr="00EF7B60">
                        <w:rPr>
                          <w:rFonts w:ascii="Arial Narrow" w:hAnsi="Arial Narrow"/>
                          <w:b/>
                          <w:bCs/>
                          <w:color w:val="FFFFFF"/>
                        </w:rPr>
                        <w:t xml:space="preserve">@ : </w:t>
                      </w:r>
                      <w:hyperlink r:id="rId14" w:history="1">
                        <w:r w:rsidRPr="00EF7B60">
                          <w:rPr>
                            <w:rStyle w:val="Hyperlink0"/>
                            <w:rFonts w:ascii="Arial Narrow" w:hAnsi="Arial Narrow"/>
                            <w:b/>
                            <w:bCs/>
                            <w:color w:val="FFFFFF"/>
                          </w:rPr>
                          <w:t>auvergnerhonealpes@ffck.org</w:t>
                        </w:r>
                      </w:hyperlink>
                      <w:r w:rsidRPr="00EF7B60">
                        <w:rPr>
                          <w:rFonts w:ascii="Arial Narrow" w:hAnsi="Arial Narrow"/>
                          <w:b/>
                          <w:bCs/>
                          <w:color w:val="FFFFFF"/>
                        </w:rPr>
                        <w:t xml:space="preserve"> </w:t>
                      </w:r>
                    </w:p>
                    <w:p w14:paraId="19FEC973" w14:textId="77777777" w:rsidR="00A6040B" w:rsidRPr="00EF7B60" w:rsidRDefault="00A6040B" w:rsidP="00A6040B">
                      <w:pPr>
                        <w:pStyle w:val="Pardfaut"/>
                        <w:spacing w:line="288" w:lineRule="auto"/>
                        <w:rPr>
                          <w:rFonts w:ascii="Arial Narrow" w:eastAsia="Arial Narrow" w:hAnsi="Arial Narrow" w:cs="Arial Narrow"/>
                          <w:b/>
                          <w:bCs/>
                          <w:color w:val="FFFFFF"/>
                          <w:lang w:val="en-US"/>
                        </w:rPr>
                      </w:pPr>
                      <w:r w:rsidRPr="00EF7B60">
                        <w:rPr>
                          <w:rFonts w:ascii="Arial Narrow" w:hAnsi="Arial Narrow"/>
                          <w:b/>
                          <w:bCs/>
                          <w:color w:val="FFFFFF"/>
                          <w:lang w:val="en-US"/>
                        </w:rPr>
                        <w:t xml:space="preserve">Web </w:t>
                      </w:r>
                      <w:proofErr w:type="gramStart"/>
                      <w:r w:rsidRPr="00EF7B60">
                        <w:rPr>
                          <w:rFonts w:ascii="Arial Narrow" w:hAnsi="Arial Narrow"/>
                          <w:b/>
                          <w:bCs/>
                          <w:color w:val="FFFFFF"/>
                          <w:lang w:val="en-US"/>
                        </w:rPr>
                        <w:t>site :</w:t>
                      </w:r>
                      <w:proofErr w:type="gramEnd"/>
                      <w:r w:rsidRPr="00EF7B60">
                        <w:rPr>
                          <w:rFonts w:ascii="Arial Narrow" w:hAnsi="Arial Narrow"/>
                          <w:b/>
                          <w:bCs/>
                          <w:color w:val="FFFFFF"/>
                          <w:lang w:val="en-US"/>
                        </w:rPr>
                        <w:t xml:space="preserve"> </w:t>
                      </w:r>
                      <w:hyperlink r:id="rId15" w:history="1">
                        <w:r w:rsidRPr="00EF7B60">
                          <w:rPr>
                            <w:rStyle w:val="Hyperlink0"/>
                            <w:rFonts w:ascii="Arial Narrow" w:hAnsi="Arial Narrow"/>
                            <w:b/>
                            <w:bCs/>
                            <w:color w:val="FFFFFF"/>
                            <w:lang w:val="en-US"/>
                          </w:rPr>
                          <w:t>www.crck-aura.com</w:t>
                        </w:r>
                      </w:hyperlink>
                    </w:p>
                    <w:p w14:paraId="5E82FFCA" w14:textId="77777777" w:rsidR="00A6040B" w:rsidRPr="00EF7B60" w:rsidRDefault="00A6040B" w:rsidP="00A6040B">
                      <w:pPr>
                        <w:pStyle w:val="Pardfaut"/>
                        <w:spacing w:line="288" w:lineRule="auto"/>
                        <w:rPr>
                          <w:rFonts w:ascii="Arial Narrow" w:eastAsia="Arial Narrow" w:hAnsi="Arial Narrow" w:cs="Arial Narrow"/>
                          <w:b/>
                          <w:bCs/>
                          <w:color w:val="FFFFFF"/>
                          <w:lang w:val="en-US"/>
                        </w:rPr>
                      </w:pPr>
                    </w:p>
                    <w:p w14:paraId="629BDF5E" w14:textId="77777777" w:rsidR="00A6040B" w:rsidRPr="00EF7B60" w:rsidRDefault="00A6040B" w:rsidP="00A6040B">
                      <w:pPr>
                        <w:pStyle w:val="Pardfaut"/>
                        <w:spacing w:line="288" w:lineRule="auto"/>
                        <w:rPr>
                          <w:rFonts w:ascii="Arial Narrow" w:eastAsia="Arial Narrow" w:hAnsi="Arial Narrow" w:cs="Arial Narrow"/>
                          <w:b/>
                          <w:bCs/>
                          <w:color w:val="FFFFFF"/>
                          <w:lang w:val="en-US"/>
                        </w:rPr>
                      </w:pPr>
                    </w:p>
                    <w:p w14:paraId="10D50413" w14:textId="77777777" w:rsidR="00A6040B" w:rsidRPr="00EF7B60" w:rsidRDefault="00A6040B" w:rsidP="00A6040B">
                      <w:pPr>
                        <w:pStyle w:val="Pardfaut"/>
                        <w:spacing w:line="288" w:lineRule="auto"/>
                        <w:rPr>
                          <w:lang w:val="en-US"/>
                        </w:rPr>
                      </w:pPr>
                    </w:p>
                  </w:txbxContent>
                </v:textbox>
                <w10:wrap type="through" side="largest" anchorx="page" anchory="page"/>
              </v:rect>
            </w:pict>
          </mc:Fallback>
        </mc:AlternateContent>
      </w:r>
      <w:r w:rsidR="00A6040B">
        <w:rPr>
          <w:noProof/>
        </w:rPr>
        <mc:AlternateContent>
          <mc:Choice Requires="wps">
            <w:drawing>
              <wp:anchor distT="152400" distB="152400" distL="152400" distR="152400" simplePos="0" relativeHeight="251665408" behindDoc="0" locked="0" layoutInCell="1" allowOverlap="1" wp14:anchorId="33334E72" wp14:editId="52552C60">
                <wp:simplePos x="0" y="0"/>
                <wp:positionH relativeFrom="page">
                  <wp:posOffset>2891250</wp:posOffset>
                </wp:positionH>
                <wp:positionV relativeFrom="page">
                  <wp:posOffset>5983914</wp:posOffset>
                </wp:positionV>
                <wp:extent cx="4218109" cy="4164399"/>
                <wp:effectExtent l="0" t="0" r="0" b="0"/>
                <wp:wrapTopAndBottom distT="152400" distB="152400"/>
                <wp:docPr id="1073741894" name="officeArt object"/>
                <wp:cNvGraphicFramePr/>
                <a:graphic xmlns:a="http://schemas.openxmlformats.org/drawingml/2006/main">
                  <a:graphicData uri="http://schemas.microsoft.com/office/word/2010/wordprocessingShape">
                    <wps:wsp>
                      <wps:cNvSpPr/>
                      <wps:spPr>
                        <a:xfrm>
                          <a:off x="0" y="0"/>
                          <a:ext cx="4218109" cy="4164399"/>
                        </a:xfrm>
                        <a:prstGeom prst="rect">
                          <a:avLst/>
                        </a:prstGeom>
                        <a:solidFill>
                          <a:srgbClr val="E3E8E0"/>
                        </a:solidFill>
                        <a:ln w="12700" cap="flat">
                          <a:noFill/>
                          <a:miter lim="400000"/>
                        </a:ln>
                        <a:effectLst/>
                      </wps:spPr>
                      <wps:bodyPr/>
                    </wps:wsp>
                  </a:graphicData>
                </a:graphic>
              </wp:anchor>
            </w:drawing>
          </mc:Choice>
          <mc:Fallback>
            <w:pict>
              <v:rect w14:anchorId="6BB88BAE" id="officeArt object" o:spid="_x0000_s1026" style="position:absolute;margin-left:227.65pt;margin-top:471.15pt;width:332.15pt;height:327.9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" fillcolor="#e3e8e0" stroked="f" strokeweight="1pt">
                <v:stroke miterlimit="4"/>
                <w10:wrap type="topAndBottom" anchorx="page" anchory="page"/>
              </v:rect>
            </w:pict>
          </mc:Fallback>
        </mc:AlternateContent>
      </w:r>
    </w:p>
    <w:sectPr w:rsidR="00A60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0B"/>
    <w:rsid w:val="004F03D9"/>
    <w:rsid w:val="00A6040B"/>
    <w:rsid w:val="00C56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99EF"/>
  <w15:chartTrackingRefBased/>
  <w15:docId w15:val="{FDA1B401-77D9-A342-8B24-138178E9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next w:val="Corps"/>
    <w:link w:val="Titre2Car"/>
    <w:uiPriority w:val="9"/>
    <w:unhideWhenUsed/>
    <w:qFormat/>
    <w:rsid w:val="00A6040B"/>
    <w:pPr>
      <w:keepNext/>
      <w:pBdr>
        <w:top w:val="nil"/>
        <w:left w:val="nil"/>
        <w:bottom w:val="nil"/>
        <w:right w:val="nil"/>
        <w:between w:val="nil"/>
        <w:bar w:val="nil"/>
      </w:pBdr>
      <w:outlineLvl w:val="1"/>
    </w:pPr>
    <w:rPr>
      <w:rFonts w:ascii="Helvetica Neue" w:eastAsia="Arial Unicode MS" w:hAnsi="Helvetica Neue" w:cs="Arial Unicode MS"/>
      <w:b/>
      <w:bCs/>
      <w:color w:val="000000"/>
      <w:sz w:val="32"/>
      <w:szCs w:val="32"/>
      <w:bdr w:val="nil"/>
      <w:lang w:eastAsia="fr-FR"/>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040B"/>
    <w:rPr>
      <w:rFonts w:ascii="Helvetica Neue" w:eastAsia="Arial Unicode MS" w:hAnsi="Helvetica Neue" w:cs="Arial Unicode MS"/>
      <w:b/>
      <w:bCs/>
      <w:color w:val="000000"/>
      <w:sz w:val="32"/>
      <w:szCs w:val="32"/>
      <w:bdr w:val="nil"/>
      <w:lang w:eastAsia="fr-FR"/>
      <w14:textOutline w14:w="0" w14:cap="flat" w14:cmpd="sng" w14:algn="ctr">
        <w14:noFill/>
        <w14:prstDash w14:val="solid"/>
        <w14:bevel/>
      </w14:textOutline>
    </w:rPr>
  </w:style>
  <w:style w:type="character" w:styleId="Lienhypertexte">
    <w:name w:val="Hyperlink"/>
    <w:rsid w:val="00A6040B"/>
    <w:rPr>
      <w:u w:val="single"/>
    </w:rPr>
  </w:style>
  <w:style w:type="paragraph" w:styleId="Titre">
    <w:name w:val="Title"/>
    <w:next w:val="Corps"/>
    <w:link w:val="TitreCar"/>
    <w:uiPriority w:val="10"/>
    <w:qFormat/>
    <w:rsid w:val="00A6040B"/>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eastAsia="fr-FR"/>
      <w14:textOutline w14:w="0" w14:cap="flat" w14:cmpd="sng" w14:algn="ctr">
        <w14:noFill/>
        <w14:prstDash w14:val="solid"/>
        <w14:bevel/>
      </w14:textOutline>
    </w:rPr>
  </w:style>
  <w:style w:type="character" w:customStyle="1" w:styleId="TitreCar">
    <w:name w:val="Titre Car"/>
    <w:basedOn w:val="Policepardfaut"/>
    <w:link w:val="Titre"/>
    <w:uiPriority w:val="10"/>
    <w:rsid w:val="00A6040B"/>
    <w:rPr>
      <w:rFonts w:ascii="Helvetica Neue" w:eastAsia="Arial Unicode MS" w:hAnsi="Helvetica Neue" w:cs="Arial Unicode MS"/>
      <w:b/>
      <w:bCs/>
      <w:color w:val="000000"/>
      <w:sz w:val="60"/>
      <w:szCs w:val="60"/>
      <w:bdr w:val="nil"/>
      <w:lang w:eastAsia="fr-FR"/>
      <w14:textOutline w14:w="0" w14:cap="flat" w14:cmpd="sng" w14:algn="ctr">
        <w14:noFill/>
        <w14:prstDash w14:val="solid"/>
        <w14:bevel/>
      </w14:textOutline>
    </w:rPr>
  </w:style>
  <w:style w:type="paragraph" w:customStyle="1" w:styleId="Corps">
    <w:name w:val="Corps"/>
    <w:rsid w:val="00A6040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14:textOutline w14:w="0" w14:cap="flat" w14:cmpd="sng" w14:algn="ctr">
        <w14:noFill/>
        <w14:prstDash w14:val="solid"/>
        <w14:bevel/>
      </w14:textOutline>
    </w:rPr>
  </w:style>
  <w:style w:type="paragraph" w:customStyle="1" w:styleId="Pardfaut">
    <w:name w:val="Par défaut"/>
    <w:rsid w:val="00A6040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14:textOutline w14:w="0" w14:cap="flat" w14:cmpd="sng" w14:algn="ctr">
        <w14:noFill/>
        <w14:prstDash w14:val="solid"/>
        <w14:bevel/>
      </w14:textOutline>
    </w:rPr>
  </w:style>
  <w:style w:type="character" w:customStyle="1" w:styleId="Hyperlink0">
    <w:name w:val="Hyperlink.0"/>
    <w:basedOn w:val="Lienhypertexte"/>
    <w:rsid w:val="00A6040B"/>
    <w:rPr>
      <w:u w:val="single"/>
    </w:rPr>
  </w:style>
  <w:style w:type="character" w:customStyle="1" w:styleId="Aucun">
    <w:name w:val="Aucun"/>
    <w:rsid w:val="00A6040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lopez49@gmail.com" TargetMode="External"/><Relationship Id="rId13" Type="http://schemas.openxmlformats.org/officeDocument/2006/relationships/hyperlink" Target="mailto:antoine.lopez49@gmail.com" TargetMode="External"/><Relationship Id="rId3" Type="http://schemas.openxmlformats.org/officeDocument/2006/relationships/webSettings" Target="webSettings.xml"/><Relationship Id="rId7" Type="http://schemas.openxmlformats.org/officeDocument/2006/relationships/hyperlink" Target="mailto:remy.alonso@creps-rhonealpes.sports.gouv.fr" TargetMode="External"/><Relationship Id="rId12" Type="http://schemas.openxmlformats.org/officeDocument/2006/relationships/hyperlink" Target="mailto:remy.alonso@creps-rhonealpes.sports.gouv.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4.png"/><Relationship Id="rId5" Type="http://schemas.openxmlformats.org/officeDocument/2006/relationships/image" Target="media/image2.jpeg"/><Relationship Id="rId15" Type="http://schemas.openxmlformats.org/officeDocument/2006/relationships/hyperlink" Target="http://www.crck-aura.com" TargetMode="External"/><Relationship Id="rId10" Type="http://schemas.openxmlformats.org/officeDocument/2006/relationships/hyperlink" Target="http://www.crck-aura.com" TargetMode="External"/><Relationship Id="rId4" Type="http://schemas.openxmlformats.org/officeDocument/2006/relationships/image" Target="media/image1.jpeg"/><Relationship Id="rId9" Type="http://schemas.openxmlformats.org/officeDocument/2006/relationships/hyperlink" Target="mailto:auvergnerhonealpes@ffck.org" TargetMode="External"/><Relationship Id="rId14" Type="http://schemas.openxmlformats.org/officeDocument/2006/relationships/hyperlink" Target="mailto:auvergnerhonealpes@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BROSSAT</dc:creator>
  <cp:keywords/>
  <dc:description/>
  <cp:lastModifiedBy>Auvergne Rhone Alpes</cp:lastModifiedBy>
  <cp:revision>2</cp:revision>
  <dcterms:created xsi:type="dcterms:W3CDTF">2022-03-01T20:43:00Z</dcterms:created>
  <dcterms:modified xsi:type="dcterms:W3CDTF">2022-03-01T20:43:00Z</dcterms:modified>
</cp:coreProperties>
</file>